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>
          <w:szCs w:val="24"/>
          <w:lang w:val="uk-UA"/>
        </w:rPr>
      </w:pPr>
      <w:r>
        <w:rPr/>
      </w:r>
    </w:p>
    <w:p>
      <w:pPr>
        <w:pStyle w:val="5"/>
        <w:shd w:val="pct5" w:color="auto" w:fill="auto"/>
        <w:tabs>
          <w:tab w:val="clear" w:pos="5160"/>
        </w:tabs>
        <w:spacing w:lineRule="auto" w:line="360"/>
        <w:ind w:firstLine="567"/>
        <w:rPr/>
      </w:pPr>
      <w:r>
        <w:rPr>
          <w:szCs w:val="24"/>
          <w:lang w:val="uk-UA"/>
        </w:rPr>
        <w:t xml:space="preserve">ПОЯСНЮВАЛЬНА  ЗАПИСКА </w:t>
      </w:r>
    </w:p>
    <w:p>
      <w:pPr>
        <w:pStyle w:val="Normal"/>
        <w:tabs>
          <w:tab w:val="clear" w:pos="708"/>
          <w:tab w:val="left" w:pos="5160" w:leader="none"/>
        </w:tabs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до  навчального плану</w:t>
      </w:r>
    </w:p>
    <w:p>
      <w:pPr>
        <w:pStyle w:val="Normal"/>
        <w:tabs>
          <w:tab w:val="clear" w:pos="708"/>
          <w:tab w:val="left" w:pos="5160" w:leader="none"/>
        </w:tabs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Ізюмської загальноосвітньої  школи І-ІІІ ступенів № 6</w:t>
      </w:r>
    </w:p>
    <w:p>
      <w:pPr>
        <w:pStyle w:val="Normal"/>
        <w:tabs>
          <w:tab w:val="clear" w:pos="708"/>
          <w:tab w:val="left" w:pos="5160" w:leader="none"/>
        </w:tabs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Ізюмської міської ради Харківської області школи ІІІ ступеня </w:t>
      </w:r>
    </w:p>
    <w:p>
      <w:pPr>
        <w:pStyle w:val="Normal"/>
        <w:tabs>
          <w:tab w:val="clear" w:pos="708"/>
          <w:tab w:val="left" w:pos="5160" w:leader="none"/>
        </w:tabs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(10-11 класи)</w:t>
      </w:r>
    </w:p>
    <w:p>
      <w:pPr>
        <w:pStyle w:val="Normal"/>
        <w:tabs>
          <w:tab w:val="clear" w:pos="708"/>
          <w:tab w:val="left" w:pos="5160" w:leader="none"/>
        </w:tabs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4"/>
          <w:szCs w:val="24"/>
        </w:rPr>
        <w:t>на  20</w:t>
      </w:r>
      <w:r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</w:rPr>
        <w:t>/20</w:t>
      </w:r>
      <w:r>
        <w:rPr>
          <w:b/>
          <w:sz w:val="24"/>
          <w:szCs w:val="24"/>
          <w:lang w:val="uk-UA"/>
        </w:rPr>
        <w:t>21</w:t>
      </w:r>
      <w:r>
        <w:rPr>
          <w:b/>
          <w:sz w:val="24"/>
          <w:szCs w:val="24"/>
        </w:rPr>
        <w:t xml:space="preserve"> навчальний  рік</w:t>
      </w:r>
    </w:p>
    <w:p>
      <w:pPr>
        <w:pStyle w:val="5"/>
        <w:tabs>
          <w:tab w:val="clear" w:pos="5160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</w:r>
    </w:p>
    <w:p>
      <w:pPr>
        <w:pStyle w:val="Normal"/>
        <w:numPr>
          <w:ilvl w:val="0"/>
          <w:numId w:val="10"/>
        </w:numPr>
        <w:suppressAutoHyphens w:val="true"/>
        <w:spacing w:lineRule="auto" w:line="360"/>
        <w:jc w:val="both"/>
        <w:rPr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І.  Загальні положення </w:t>
      </w:r>
    </w:p>
    <w:p>
      <w:pPr>
        <w:pStyle w:val="Normal"/>
        <w:numPr>
          <w:ilvl w:val="0"/>
          <w:numId w:val="10"/>
        </w:numPr>
        <w:suppressAutoHyphens w:val="true"/>
        <w:spacing w:before="130" w:after="0"/>
        <w:ind w:right="125" w:hanging="0"/>
        <w:jc w:val="both"/>
        <w:rPr>
          <w:sz w:val="24"/>
          <w:szCs w:val="24"/>
          <w:lang w:val="uk-UA"/>
        </w:rPr>
      </w:pPr>
      <w:r>
        <w:rPr>
          <w:rFonts w:cs="Times" w:ascii="Times New Roman" w:hAnsi="Times New Roman"/>
          <w:color w:val="000000"/>
          <w:sz w:val="24"/>
          <w:szCs w:val="24"/>
          <w:lang w:val="uk-UA"/>
        </w:rPr>
        <w:t>Ізюмська загальноосвітня школа І – ІІІ ступенів №6 Ізюмської міської ради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Харківської області здійснює свою діяльність відповідно до: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numPr>
          <w:ilvl w:val="0"/>
          <w:numId w:val="10"/>
        </w:numPr>
        <w:suppressAutoHyphens w:val="true"/>
        <w:spacing w:before="31" w:after="0"/>
        <w:ind w:right="272" w:hanging="0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  <w:r>
        <w:rPr>
          <w:rFonts w:cs="Times" w:ascii="Times New Roman" w:hAnsi="Times New Roman"/>
          <w:color w:val="000000"/>
          <w:sz w:val="24"/>
          <w:szCs w:val="24"/>
        </w:rPr>
        <w:t>1. Закону України «Про забезпечення санітарного та епідемічного  благополуччя населення» від 24.02.1994 № 4004-XII (із змінами). </w:t>
      </w:r>
    </w:p>
    <w:p>
      <w:pPr>
        <w:pStyle w:val="Normal"/>
        <w:numPr>
          <w:ilvl w:val="0"/>
          <w:numId w:val="10"/>
        </w:numPr>
        <w:suppressAutoHyphens w:val="true"/>
        <w:spacing w:before="28" w:after="0"/>
        <w:ind w:right="328" w:hanging="0"/>
        <w:jc w:val="both"/>
        <w:rPr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cs="Times" w:ascii="Times New Roman" w:hAnsi="Times New Roman"/>
          <w:color w:val="000000"/>
          <w:sz w:val="24"/>
          <w:szCs w:val="24"/>
        </w:rPr>
        <w:t xml:space="preserve">. Закону України «Про освіту» </w:t>
      </w:r>
      <w:r>
        <w:rPr>
          <w:rFonts w:cs="Times" w:ascii="Times New Roman" w:hAnsi="Times New Roman"/>
          <w:color w:val="000000"/>
          <w:sz w:val="24"/>
          <w:szCs w:val="24"/>
          <w:shd w:fill="FFFFFF" w:val="clear"/>
        </w:rPr>
        <w:t>від 05.09. 2017 № 2145-VIII</w:t>
      </w:r>
      <w:r>
        <w:rPr>
          <w:rFonts w:cs="Times" w:ascii="Times New Roman" w:hAnsi="Times New Roman"/>
          <w:color w:val="000000"/>
          <w:sz w:val="24"/>
          <w:szCs w:val="24"/>
        </w:rPr>
        <w:t xml:space="preserve"> (із змінами). </w:t>
      </w:r>
    </w:p>
    <w:p>
      <w:pPr>
        <w:pStyle w:val="Normal"/>
        <w:numPr>
          <w:ilvl w:val="0"/>
          <w:numId w:val="10"/>
        </w:numPr>
        <w:suppressAutoHyphens w:val="true"/>
        <w:spacing w:before="30" w:after="0"/>
        <w:ind w:right="268" w:hanging="0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  <w:r>
        <w:rPr>
          <w:rFonts w:cs="Times"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cs="Times" w:ascii="Times New Roman" w:hAnsi="Times New Roman"/>
          <w:color w:val="000000"/>
          <w:sz w:val="24"/>
          <w:szCs w:val="24"/>
        </w:rPr>
        <w:t xml:space="preserve">. Державного стандарту базової і повної загальної середньої освіти,  затвердженого постановою Кабінету Міністрів України від 23.11.2011 №1392. </w:t>
      </w:r>
    </w:p>
    <w:p>
      <w:pPr>
        <w:pStyle w:val="Normal"/>
        <w:numPr>
          <w:ilvl w:val="0"/>
          <w:numId w:val="10"/>
        </w:numPr>
        <w:suppressAutoHyphens w:val="true"/>
        <w:spacing w:before="30" w:after="0"/>
        <w:ind w:right="268" w:hanging="0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  <w:r>
        <w:rPr>
          <w:rFonts w:cs="Times" w:ascii="Times New Roman" w:hAnsi="Times New Roman"/>
          <w:color w:val="000000"/>
          <w:sz w:val="24"/>
          <w:szCs w:val="24"/>
          <w:lang w:val="uk-UA"/>
        </w:rPr>
        <w:t>4. Наказу МОН України від 07.11.2000 №522 «Про затвердження Положення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про порядок здійснення інноваційної освітньої діяльності» (із змінами).</w:t>
      </w:r>
    </w:p>
    <w:p>
      <w:pPr>
        <w:pStyle w:val="Normal"/>
        <w:numPr>
          <w:ilvl w:val="0"/>
          <w:numId w:val="10"/>
        </w:numPr>
        <w:suppressAutoHyphens w:val="true"/>
        <w:spacing w:before="28" w:after="0"/>
        <w:ind w:right="271" w:hanging="0"/>
        <w:jc w:val="both"/>
        <w:rPr>
          <w:sz w:val="24"/>
          <w:szCs w:val="24"/>
          <w:lang w:val="uk-UA"/>
        </w:rPr>
      </w:pPr>
      <w:r>
        <w:rPr>
          <w:rFonts w:cs="Times" w:ascii="Times New Roman" w:hAnsi="Times New Roman"/>
          <w:color w:val="000000"/>
          <w:sz w:val="24"/>
          <w:szCs w:val="24"/>
          <w:lang w:val="uk-UA"/>
        </w:rPr>
        <w:t>5. Положення про індивідуальну форму здобуття загальної середньої освіти,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затверджене наказом МОН України від 12.01.2016 №8 (у редакції наказу МОН України від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10.07.2019 № 955, зареєстрованого в Міністерстві юстиції України 02.08.2019 за №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852/33823).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numPr>
          <w:ilvl w:val="0"/>
          <w:numId w:val="10"/>
        </w:numPr>
        <w:suppressAutoHyphens w:val="true"/>
        <w:spacing w:before="28" w:after="0"/>
        <w:ind w:right="269" w:hanging="0"/>
        <w:jc w:val="both"/>
        <w:rPr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  <w:lang w:val="uk-UA"/>
        </w:rPr>
        <w:t>6</w:t>
      </w:r>
      <w:r>
        <w:rPr>
          <w:rFonts w:cs="Times" w:ascii="Times New Roman" w:hAnsi="Times New Roman"/>
          <w:color w:val="000000"/>
          <w:sz w:val="24"/>
          <w:szCs w:val="24"/>
        </w:rPr>
        <w:t>. Наказу МОН України від 23.04.2019 №536 «Про затвердження Положення  про інституційну форму здобуття загальної середньої освіти». </w:t>
      </w:r>
    </w:p>
    <w:p>
      <w:pPr>
        <w:pStyle w:val="Normal"/>
        <w:numPr>
          <w:ilvl w:val="0"/>
          <w:numId w:val="10"/>
        </w:numPr>
        <w:suppressAutoHyphens w:val="true"/>
        <w:jc w:val="both"/>
        <w:rPr>
          <w:sz w:val="24"/>
          <w:szCs w:val="24"/>
          <w:lang w:val="uk-UA"/>
        </w:rPr>
      </w:pPr>
      <w:r>
        <w:rPr>
          <w:rFonts w:cs="Times" w:ascii="Times New Roman" w:hAnsi="Times New Roman"/>
          <w:color w:val="000000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 xml:space="preserve"> Державних санітарних правил і норм улаштування, утримання загальноосвітніх навчальних закладів та організації навчально-виховного процесу (ДСанПіН 5.2.008-01), затверджених постановою Головного державного санітарного лікаря України від 14.08.2001 №63,</w:t>
      </w:r>
    </w:p>
    <w:p>
      <w:pPr>
        <w:pStyle w:val="ListParagraph"/>
        <w:numPr>
          <w:ilvl w:val="0"/>
          <w:numId w:val="10"/>
        </w:numPr>
        <w:spacing w:before="31" w:after="0"/>
        <w:ind w:left="720" w:right="269" w:hanging="0"/>
        <w:contextualSpacing/>
        <w:jc w:val="both"/>
        <w:rPr>
          <w:lang w:val="uk-UA"/>
        </w:rPr>
      </w:pPr>
      <w:r>
        <w:rPr>
          <w:rFonts w:cs="Times" w:ascii="Times New Roman" w:hAnsi="Times New Roman"/>
          <w:color w:val="000000"/>
          <w:sz w:val="24"/>
          <w:szCs w:val="24"/>
          <w:lang w:val="uk-UA"/>
        </w:rPr>
        <w:t>8. Наказу МОН України від 20.04. 2018 №408 «Про затвердження типової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освітньої програми закладів загальної середньої освіти ІІІ ступеня» (у редакції наказу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Міністерства освіти і науки України від 28.11.2019 р. № 1493 зі змінами, внесеними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наказом МОН України від 31.03.2020 №464).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</w:p>
    <w:p>
      <w:pPr>
        <w:pStyle w:val="ListParagraph"/>
        <w:numPr>
          <w:ilvl w:val="0"/>
          <w:numId w:val="10"/>
        </w:numPr>
        <w:spacing w:before="31" w:after="0"/>
        <w:ind w:left="720" w:right="272" w:hanging="0"/>
        <w:contextualSpacing/>
        <w:jc w:val="both"/>
        <w:rPr>
          <w:lang w:val="uk-UA"/>
        </w:rPr>
      </w:pPr>
      <w:r>
        <w:rPr>
          <w:rFonts w:cs="Times" w:ascii="Times New Roman" w:hAnsi="Times New Roman"/>
          <w:color w:val="000000"/>
          <w:sz w:val="24"/>
          <w:szCs w:val="24"/>
          <w:lang w:val="uk-UA"/>
        </w:rPr>
        <w:t>9. Наказу МОН України від 07.12.2018 №1369 «Про затвердження Порядку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проведення державної підсумкової атестації», зареєстрований в Міністерстві юстиції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України 02.01.2019 за № 8/32979 ( із змінами і доповненнями, внесеними наказами МОН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  <w:r>
        <w:rPr>
          <w:rFonts w:cs="Times" w:ascii="Times New Roman" w:hAnsi="Times New Roman"/>
          <w:color w:val="000000"/>
          <w:sz w:val="24"/>
          <w:szCs w:val="24"/>
          <w:lang w:val="uk-UA"/>
        </w:rPr>
        <w:t xml:space="preserve"> України від 18.02.2019 №221, від 19.02.2019 №246).</w:t>
      </w:r>
      <w:r>
        <w:rPr>
          <w:rFonts w:cs="Times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uk-UA" w:eastAsia="en-US" w:bidi="en-US"/>
        </w:rPr>
        <w:t>татуту Ізюмської загальноосвітньої школи І-ІІІ ступенів № 6</w:t>
      </w:r>
      <w:r>
        <w:rPr>
          <w:rFonts w:cs="Nimbus Roman No9 L" w:ascii="Times New Roman" w:hAnsi="Times New Roman"/>
          <w:color w:val="000000"/>
          <w:sz w:val="24"/>
          <w:szCs w:val="24"/>
          <w:lang w:val="uk-UA" w:eastAsia="en-US" w:bidi="en-US"/>
        </w:rPr>
        <w:t xml:space="preserve"> Ізюмської міської  ради Харківської області.</w:t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rFonts w:eastAsia="Calibri" w:ascii="Times New Roman" w:hAnsi="Times New Roman"/>
          <w:bCs/>
          <w:color w:val="000000"/>
          <w:sz w:val="24"/>
          <w:szCs w:val="24"/>
          <w:lang w:val="uk-UA"/>
        </w:rPr>
        <w:t xml:space="preserve">11.Освітньої програми  ІІІ ступеня (10-11 класи) </w:t>
      </w:r>
      <w:r>
        <w:rPr>
          <w:rFonts w:eastAsia="Calibri" w:ascii="Times New Roman" w:hAnsi="Times New Roman"/>
          <w:color w:val="000000"/>
          <w:sz w:val="24"/>
          <w:szCs w:val="24"/>
          <w:lang w:val="uk-UA"/>
        </w:rPr>
        <w:t>Ізюмської загальноосвітньої  школи І- ІІІ ступенів №6</w:t>
      </w:r>
      <w:r>
        <w:rPr>
          <w:rFonts w:eastAsia="Calibri"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eastAsia="Calibri" w:ascii="Times New Roman" w:hAnsi="Times New Roman"/>
          <w:color w:val="000000"/>
          <w:sz w:val="24"/>
          <w:szCs w:val="24"/>
          <w:lang w:val="uk-UA"/>
        </w:rPr>
        <w:t>Ізюмської міської ради   Харківської області</w:t>
      </w:r>
      <w:r>
        <w:rPr>
          <w:rFonts w:eastAsia="Calibri" w:ascii="Times New Roman" w:hAnsi="Times New Roman"/>
          <w:bCs/>
          <w:color w:val="000000"/>
          <w:sz w:val="24"/>
          <w:szCs w:val="24"/>
          <w:lang w:val="uk-UA"/>
        </w:rPr>
        <w:t>, схваленої педагогічною радою (</w:t>
      </w:r>
      <w:r>
        <w:rPr>
          <w:rFonts w:eastAsia="Calibri" w:ascii="Times New Roman" w:hAnsi="Times New Roman"/>
          <w:color w:val="000000"/>
          <w:sz w:val="24"/>
          <w:szCs w:val="24"/>
          <w:lang w:val="uk-UA"/>
        </w:rPr>
        <w:t>протокол № 9 від 24.06.2020</w:t>
      </w:r>
      <w:r>
        <w:rPr>
          <w:rFonts w:eastAsia="Calibri" w:ascii="Times New Roman" w:hAnsi="Times New Roman"/>
          <w:bCs/>
          <w:color w:val="000000"/>
          <w:sz w:val="24"/>
          <w:szCs w:val="24"/>
          <w:lang w:val="uk-UA"/>
        </w:rPr>
        <w:t xml:space="preserve">)і затвердженої </w:t>
      </w:r>
      <w:r>
        <w:rPr>
          <w:rFonts w:eastAsia="Calibri" w:ascii="Times New Roman" w:hAnsi="Times New Roman"/>
          <w:sz w:val="24"/>
          <w:szCs w:val="24"/>
          <w:lang w:val="uk-UA"/>
        </w:rPr>
        <w:t xml:space="preserve"> наказом  Ізюмської загальноосвітньої</w:t>
      </w:r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Calibri" w:ascii="Times New Roman" w:hAnsi="Times New Roman"/>
          <w:sz w:val="24"/>
          <w:szCs w:val="24"/>
          <w:lang w:val="uk-UA"/>
        </w:rPr>
        <w:t>школи І- ІІІ ступенів №6 Ізюмської міської ради Харківської області від    24</w:t>
      </w:r>
      <w:r>
        <w:rPr>
          <w:rFonts w:eastAsia="Calibri" w:ascii="Times New Roman" w:hAnsi="Times New Roman"/>
          <w:color w:val="C9211E"/>
          <w:sz w:val="24"/>
          <w:szCs w:val="24"/>
          <w:lang w:val="uk-UA"/>
        </w:rPr>
        <w:t>.</w:t>
      </w:r>
      <w:r>
        <w:rPr>
          <w:rFonts w:eastAsia="Calibri" w:ascii="Times New Roman" w:hAnsi="Times New Roman"/>
          <w:color w:val="000000"/>
          <w:sz w:val="24"/>
          <w:szCs w:val="24"/>
          <w:lang w:val="uk-UA"/>
        </w:rPr>
        <w:t>06.2020   №</w:t>
      </w:r>
      <w:r>
        <w:rPr>
          <w:rFonts w:eastAsia="Calibri" w:ascii="Times New Roman" w:hAnsi="Times New Roman"/>
          <w:color w:val="000000"/>
          <w:sz w:val="24"/>
          <w:szCs w:val="24"/>
          <w:lang w:val="uk-UA" w:eastAsia="zh-CN"/>
        </w:rPr>
        <w:t>72</w:t>
      </w:r>
      <w:r>
        <w:rPr>
          <w:rFonts w:eastAsia="Calibri" w:ascii="Times New Roman" w:hAnsi="Times New Roman"/>
          <w:bCs/>
          <w:color w:val="000000"/>
          <w:sz w:val="24"/>
          <w:szCs w:val="24"/>
          <w:lang w:val="uk-UA"/>
        </w:rPr>
        <w:t>,</w:t>
      </w:r>
      <w:r>
        <w:rPr>
          <w:rFonts w:eastAsia="Calibri" w:ascii="Times New Roman" w:hAnsi="Times New Roman"/>
          <w:bCs/>
          <w:color w:val="FF0000"/>
          <w:sz w:val="24"/>
          <w:szCs w:val="24"/>
          <w:lang w:val="uk-UA"/>
        </w:rPr>
        <w:t xml:space="preserve"> </w:t>
      </w:r>
    </w:p>
    <w:p>
      <w:pPr>
        <w:pStyle w:val="ListParagraph"/>
        <w:ind w:left="0" w:hanging="0"/>
        <w:jc w:val="both"/>
        <w:rPr>
          <w:b/>
          <w:b/>
          <w:color w:val="000000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2.</w:t>
      </w:r>
      <w:r>
        <w:rPr>
          <w:rFonts w:eastAsia="+mj-ea" w:cs="+mj-cs"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Тип навчального закладу (структура за статутом), кількість класів та учнів, що навчаються.</w:t>
      </w:r>
    </w:p>
    <w:p>
      <w:pPr>
        <w:pStyle w:val="ListParagraph"/>
        <w:ind w:left="0" w:hanging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Ізюмська загальноосвітня школа І-ІІІ ступенів № 6 Ізюмської міської ради Харківської області здійснює свою діяльність на основі Статуту, </w:t>
      </w:r>
      <w:r>
        <w:rPr>
          <w:rFonts w:ascii="Times New Roman" w:hAnsi="Times New Roman"/>
          <w:sz w:val="24"/>
          <w:szCs w:val="24"/>
          <w:lang w:val="uk-UA"/>
        </w:rPr>
        <w:t>затвердженого наказом управління освіти Ізюмської міської ради Харківської області від 20 квітня 2017 № 241.</w:t>
      </w:r>
    </w:p>
    <w:p>
      <w:pPr>
        <w:pStyle w:val="Normal"/>
        <w:widowControl w:val="false"/>
        <w:shd w:val="clear" w:color="auto" w:fill="FFFFFF"/>
        <w:ind w:right="-2" w:hanging="0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pacing w:val="-8"/>
          <w:sz w:val="24"/>
          <w:szCs w:val="24"/>
          <w:lang w:val="uk-UA"/>
        </w:rPr>
        <w:t xml:space="preserve">Засновником закладу освіти є Ізюмська міська </w:t>
      </w:r>
      <w:r>
        <w:rPr>
          <w:rFonts w:ascii="Times New Roman" w:hAnsi="Times New Roman"/>
          <w:spacing w:val="-9"/>
          <w:sz w:val="24"/>
          <w:szCs w:val="24"/>
          <w:lang w:val="uk-UA"/>
        </w:rPr>
        <w:t xml:space="preserve">рада,  код ЄДРПОУ 26201641. Організаційно правова форма – комунальна організація ( установа, заклад). Органом, уповноваженим керувати, є  управління  </w:t>
      </w:r>
      <w:r>
        <w:rPr>
          <w:rFonts w:ascii="Times New Roman" w:hAnsi="Times New Roman"/>
          <w:spacing w:val="-13"/>
          <w:sz w:val="24"/>
          <w:szCs w:val="24"/>
          <w:lang w:val="uk-UA"/>
        </w:rPr>
        <w:t xml:space="preserve">освіти Ізюмської міської ради Харківської області. Засновник, або уповноважений ним орган, здійснює фінансування закладу </w:t>
      </w:r>
      <w:r>
        <w:rPr>
          <w:rFonts w:ascii="Times New Roman" w:hAnsi="Times New Roman"/>
          <w:spacing w:val="-11"/>
          <w:sz w:val="24"/>
          <w:szCs w:val="24"/>
          <w:lang w:val="uk-UA"/>
        </w:rPr>
        <w:t xml:space="preserve">освіти, його матеріально-технічне забезпечення, надає необхідні будівлі, </w:t>
      </w:r>
      <w:r>
        <w:rPr>
          <w:rFonts w:ascii="Times New Roman" w:hAnsi="Times New Roman"/>
          <w:spacing w:val="-9"/>
          <w:sz w:val="24"/>
          <w:szCs w:val="24"/>
          <w:lang w:val="uk-UA"/>
        </w:rPr>
        <w:t xml:space="preserve">інженерні комунікації, обладнання, встановлює їх статус та мікрорайон </w:t>
      </w:r>
      <w:r>
        <w:rPr>
          <w:rFonts w:ascii="Times New Roman" w:hAnsi="Times New Roman"/>
          <w:spacing w:val="-11"/>
          <w:sz w:val="24"/>
          <w:szCs w:val="24"/>
          <w:lang w:val="uk-UA"/>
        </w:rPr>
        <w:t xml:space="preserve">обов'язкового обслуговування, організовує будівництво і ремонт приміщень, їх </w:t>
      </w:r>
      <w:r>
        <w:rPr>
          <w:rFonts w:ascii="Times New Roman" w:hAnsi="Times New Roman"/>
          <w:spacing w:val="-14"/>
          <w:sz w:val="24"/>
          <w:szCs w:val="24"/>
          <w:lang w:val="uk-UA"/>
        </w:rPr>
        <w:t>господарське обслуговування,  харчування учнів.</w:t>
      </w:r>
    </w:p>
    <w:p>
      <w:pPr>
        <w:pStyle w:val="Normal"/>
        <w:widowControl w:val="false"/>
        <w:shd w:val="clear" w:color="auto" w:fill="FFFFFF"/>
        <w:ind w:right="-566" w:hanging="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 xml:space="preserve">Основний вид діяльності за КВЕДом  – 85.31- загальна середня освіта.   </w:t>
      </w:r>
    </w:p>
    <w:p>
      <w:pPr>
        <w:pStyle w:val="Normal"/>
        <w:tabs>
          <w:tab w:val="clear" w:pos="708"/>
          <w:tab w:val="left" w:pos="5160" w:leader="none"/>
        </w:tabs>
        <w:jc w:val="both"/>
        <w:rPr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2020/2021 навчальному році в  закладі буде функціонувати два класи школи ІІІ ступеня: 10 клас -1, 11 клас - 1 в яких планується навчання 60 учнів. </w:t>
      </w:r>
    </w:p>
    <w:p>
      <w:pPr>
        <w:pStyle w:val="Style22"/>
        <w:spacing w:lineRule="auto" w:line="360"/>
        <w:ind w:left="0" w:hanging="0"/>
        <w:jc w:val="both"/>
        <w:rPr>
          <w:szCs w:val="24"/>
          <w:lang w:val="uk-UA"/>
        </w:rPr>
      </w:pPr>
      <w:r>
        <w:rPr>
          <w:bCs/>
          <w:szCs w:val="24"/>
          <w:lang w:val="uk-UA"/>
        </w:rPr>
        <w:t>3.</w:t>
      </w:r>
      <w:r>
        <w:rPr>
          <w:b/>
          <w:bCs/>
          <w:szCs w:val="24"/>
          <w:lang w:val="uk-UA"/>
        </w:rPr>
        <w:t xml:space="preserve">  Профіль навчання – українська філологія</w:t>
      </w:r>
    </w:p>
    <w:p>
      <w:pPr>
        <w:pStyle w:val="Style22"/>
        <w:spacing w:lineRule="auto" w:line="360"/>
        <w:ind w:left="0" w:hanging="0"/>
        <w:jc w:val="both"/>
        <w:rPr>
          <w:b/>
          <w:b/>
          <w:bCs/>
          <w:color w:val="FF0000"/>
          <w:sz w:val="28"/>
          <w:szCs w:val="28"/>
          <w:lang w:val="uk-UA"/>
        </w:rPr>
      </w:pPr>
      <w:r>
        <w:rPr>
          <w:bCs/>
          <w:szCs w:val="24"/>
          <w:lang w:val="uk-UA"/>
        </w:rPr>
        <w:t xml:space="preserve"> </w:t>
      </w:r>
      <w:r>
        <w:rPr>
          <w:bCs/>
          <w:szCs w:val="24"/>
          <w:lang w:val="uk-UA"/>
        </w:rPr>
        <w:t>4.</w:t>
      </w:r>
      <w:r>
        <w:rPr>
          <w:b/>
          <w:bCs/>
          <w:szCs w:val="24"/>
          <w:lang w:val="uk-UA"/>
        </w:rPr>
        <w:t xml:space="preserve"> Мова навчання та іноземна мова:</w:t>
      </w:r>
    </w:p>
    <w:tbl>
      <w:tblPr>
        <w:tblW w:w="9062" w:type="dxa"/>
        <w:jc w:val="left"/>
        <w:tblInd w:w="5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83"/>
        <w:gridCol w:w="925"/>
        <w:gridCol w:w="2266"/>
        <w:gridCol w:w="4787"/>
      </w:tblGrid>
      <w:tr>
        <w:trPr>
          <w:trHeight w:val="528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zCs w:val="24"/>
                <w:lang w:val="uk-UA"/>
              </w:rPr>
              <w:t>з/п</w:t>
            </w:r>
          </w:p>
          <w:p>
            <w:pPr>
              <w:pStyle w:val="Style22"/>
              <w:ind w:left="0" w:firstLine="567"/>
              <w:jc w:val="center"/>
              <w:rPr>
                <w:b/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Клас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firstLine="34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Мова навчання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hanging="32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 xml:space="preserve">Іноземна мова, мова національних меншин </w:t>
            </w:r>
          </w:p>
        </w:tc>
      </w:tr>
      <w:tr>
        <w:trPr>
          <w:trHeight w:val="390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numPr>
                <w:ilvl w:val="0"/>
                <w:numId w:val="1"/>
              </w:numPr>
              <w:ind w:left="0" w:firstLine="567"/>
              <w:jc w:val="center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hang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4"/>
                <w:lang w:val="uk-UA"/>
              </w:rPr>
              <w:t>10-А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hang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4"/>
                <w:lang w:val="uk-UA"/>
              </w:rPr>
              <w:t>українська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firstLine="3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4"/>
                <w:lang w:val="uk-UA"/>
              </w:rPr>
              <w:t>Англійська, німецька</w:t>
            </w:r>
          </w:p>
        </w:tc>
      </w:tr>
      <w:tr>
        <w:trPr>
          <w:trHeight w:val="390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numPr>
                <w:ilvl w:val="0"/>
                <w:numId w:val="1"/>
              </w:numPr>
              <w:ind w:left="0" w:firstLine="567"/>
              <w:jc w:val="center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hang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4"/>
                <w:lang w:val="uk-UA"/>
              </w:rPr>
              <w:t>11-А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hang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4"/>
                <w:lang w:val="uk-UA"/>
              </w:rPr>
              <w:t>українська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ind w:left="0" w:firstLine="3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4"/>
                <w:lang w:val="uk-UA"/>
              </w:rPr>
              <w:t>Англійська, німецька</w:t>
            </w:r>
          </w:p>
        </w:tc>
      </w:tr>
    </w:tbl>
    <w:p>
      <w:pPr>
        <w:pStyle w:val="Style22"/>
        <w:ind w:left="0" w:hanging="0"/>
        <w:jc w:val="both"/>
        <w:rPr>
          <w:szCs w:val="24"/>
        </w:rPr>
      </w:pPr>
      <w:r>
        <w:rPr>
          <w:b/>
          <w:bCs/>
          <w:szCs w:val="24"/>
          <w:lang w:val="uk-UA"/>
        </w:rPr>
        <w:t>ІІ. Порядок вивчення окремих навчальних предметів</w:t>
      </w:r>
    </w:p>
    <w:p>
      <w:pPr>
        <w:pStyle w:val="Style22"/>
        <w:ind w:left="0" w:hanging="0"/>
        <w:jc w:val="both"/>
        <w:rPr>
          <w:sz w:val="28"/>
          <w:szCs w:val="28"/>
          <w:lang w:val="uk-UA"/>
        </w:rPr>
      </w:pPr>
      <w:r>
        <w:rPr>
          <w:szCs w:val="24"/>
          <w:lang w:val="uk-UA"/>
        </w:rPr>
        <w:t xml:space="preserve">1. Навчальний  план охоплює  інваріантну складову, сформовану на державному рівні та варіативну  складову.  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4"/>
          <w:szCs w:val="24"/>
          <w:lang w:val="uk-UA"/>
        </w:rPr>
        <w:t>2.</w:t>
      </w:r>
      <w:r>
        <w:rPr>
          <w:b/>
          <w:bCs/>
          <w:sz w:val="24"/>
          <w:szCs w:val="24"/>
          <w:lang w:val="uk-UA"/>
        </w:rPr>
        <w:t xml:space="preserve"> Вивчення навчальних предметів </w:t>
      </w:r>
      <w:r>
        <w:rPr>
          <w:sz w:val="24"/>
          <w:szCs w:val="24"/>
          <w:lang w:val="uk-UA"/>
        </w:rPr>
        <w:t>інваріантної складової, відповідно до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Державного стандарту базової і повної загальної середньої освіти</w:t>
      </w:r>
      <w:r>
        <w:rPr>
          <w:sz w:val="24"/>
          <w:szCs w:val="24"/>
          <w:lang w:val="uk-UA"/>
        </w:rPr>
        <w:t xml:space="preserve"> проводиться згідно  з діючими програмами, які затверджені Міністерством освіти і науки України і допущені до реалізації  у навчальних закладах</w:t>
      </w:r>
      <w:r>
        <w:rPr>
          <w:color w:val="000000"/>
          <w:sz w:val="24"/>
          <w:szCs w:val="24"/>
          <w:lang w:val="uk-UA"/>
        </w:rPr>
        <w:t>.</w:t>
      </w:r>
      <w:r>
        <w:rPr>
          <w:color w:val="FF0000"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Навчання дітей здійснюється за відповідними підручниками, які рекомендовані до використання у закладах  Міністерством освіти і науки України. В закладі  для викладання фізики та астрономії використовуються навчальні програми: «Фізика 10-11 клас», авторського колективу під керівництвом В. М. Локтєва та « Астрономія 10-11 клас» авторського колективу під керівництвом Я. Я. Яцківа. </w:t>
      </w:r>
      <w:r>
        <w:rPr>
          <w:sz w:val="24"/>
          <w:szCs w:val="24"/>
        </w:rPr>
        <w:t>В навчальн</w:t>
      </w:r>
      <w:r>
        <w:rPr>
          <w:sz w:val="24"/>
          <w:szCs w:val="24"/>
          <w:lang w:val="uk-UA"/>
        </w:rPr>
        <w:t>ому</w:t>
      </w:r>
      <w:r>
        <w:rPr>
          <w:sz w:val="24"/>
          <w:szCs w:val="24"/>
        </w:rPr>
        <w:t xml:space="preserve"> план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б</w:t>
      </w:r>
      <w:r>
        <w:rPr>
          <w:sz w:val="24"/>
          <w:szCs w:val="24"/>
        </w:rPr>
        <w:t>азовий предмет « Фізика і астрономія»  реалізується через окремі предмети «Фізика» та « Астрономія»  відповідно до програм. З</w:t>
      </w:r>
      <w:r>
        <w:rPr>
          <w:sz w:val="24"/>
          <w:szCs w:val="24"/>
          <w:lang w:val="uk-UA"/>
        </w:rPr>
        <w:t>міст базового предмета «Фізика і астрономія» розподіляється між модулем фізики і модулем астрономії    відповідно до навчальних програм</w:t>
      </w:r>
      <w:r>
        <w:rPr>
          <w:sz w:val="24"/>
          <w:szCs w:val="24"/>
        </w:rPr>
        <w:t xml:space="preserve"> таким чином: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у </w:t>
      </w:r>
      <w:r>
        <w:rPr>
          <w:sz w:val="24"/>
          <w:szCs w:val="24"/>
          <w:lang w:val="uk-UA"/>
        </w:rPr>
        <w:t>10 класі: 3 години фізики ( рівень стандарту)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  <w:lang w:val="uk-UA"/>
        </w:rPr>
        <w:t xml:space="preserve">у 11 класі: 3 години фізики ( рівень стандарту) і 1 година астрономії ( рівень стандарту).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4"/>
          <w:szCs w:val="24"/>
        </w:rPr>
        <w:t>В навчальн</w:t>
      </w:r>
      <w:r>
        <w:rPr>
          <w:sz w:val="24"/>
          <w:szCs w:val="24"/>
          <w:lang w:val="uk-UA"/>
        </w:rPr>
        <w:t>ому</w:t>
      </w:r>
      <w:r>
        <w:rPr>
          <w:sz w:val="24"/>
          <w:szCs w:val="24"/>
        </w:rPr>
        <w:t xml:space="preserve"> план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і класних журналах записуються окремі предмети «Фізика» та « Астрономія»</w:t>
      </w:r>
    </w:p>
    <w:p>
      <w:pPr>
        <w:pStyle w:val="Normal"/>
        <w:jc w:val="both"/>
        <w:rPr>
          <w:rFonts w:eastAsia="Calibri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3.</w:t>
      </w:r>
      <w:r>
        <w:rPr>
          <w:b/>
          <w:sz w:val="24"/>
          <w:szCs w:val="24"/>
          <w:lang w:val="uk-UA"/>
        </w:rPr>
        <w:t xml:space="preserve">  </w:t>
      </w:r>
      <w:r>
        <w:rPr>
          <w:rFonts w:eastAsia="Calibri"/>
          <w:sz w:val="24"/>
          <w:szCs w:val="24"/>
          <w:lang w:val="uk-UA"/>
        </w:rPr>
        <w:t xml:space="preserve">Варіативна складова навчального плану визначена,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</w:t>
      </w:r>
    </w:p>
    <w:p>
      <w:pPr>
        <w:pStyle w:val="Style22"/>
        <w:ind w:left="0" w:hanging="0"/>
        <w:jc w:val="both"/>
        <w:rPr>
          <w:szCs w:val="24"/>
        </w:rPr>
      </w:pPr>
      <w:r>
        <w:rPr>
          <w:b/>
          <w:szCs w:val="24"/>
          <w:lang w:val="uk-UA"/>
        </w:rPr>
        <w:t>Варіативна складова</w:t>
      </w:r>
      <w:r>
        <w:rPr>
          <w:szCs w:val="24"/>
          <w:lang w:val="uk-UA"/>
        </w:rPr>
        <w:t xml:space="preserve">  навчального  плану     використовується  з метою </w:t>
      </w:r>
      <w:r>
        <w:rPr>
          <w:rFonts w:eastAsia="Calibri"/>
          <w:szCs w:val="24"/>
          <w:lang w:val="uk-UA"/>
        </w:rPr>
        <w:t xml:space="preserve">створення простору для задоволення освітніх потреб учнів, вирівнювання їх досягнень, розвитку наскрізних умінь та </w:t>
      </w:r>
      <w:r>
        <w:rPr>
          <w:szCs w:val="24"/>
          <w:lang w:val="uk-UA"/>
        </w:rPr>
        <w:t>творчих здібностей</w:t>
      </w:r>
      <w:r>
        <w:rPr>
          <w:rFonts w:eastAsia="Calibri"/>
          <w:szCs w:val="24"/>
          <w:lang w:val="uk-UA"/>
        </w:rPr>
        <w:t xml:space="preserve">, </w:t>
      </w:r>
      <w:r>
        <w:rPr>
          <w:szCs w:val="24"/>
          <w:lang w:val="uk-UA"/>
        </w:rPr>
        <w:t>покращення результатів навчання школярів.</w:t>
      </w:r>
      <w:r>
        <w:rPr>
          <w:rFonts w:eastAsia="Calibri"/>
          <w:szCs w:val="24"/>
          <w:lang w:val="uk-UA"/>
        </w:rPr>
        <w:t xml:space="preserve">. </w:t>
      </w:r>
      <w:r>
        <w:rPr>
          <w:szCs w:val="24"/>
          <w:lang w:val="uk-UA"/>
        </w:rPr>
        <w:t xml:space="preserve">Варіативна складова використовується на </w:t>
      </w:r>
      <w:r>
        <w:rPr>
          <w:rFonts w:eastAsia="Calibri"/>
          <w:szCs w:val="24"/>
          <w:lang w:val="uk-UA"/>
        </w:rPr>
        <w:t xml:space="preserve">підсилення предметів інваріантної складової, </w:t>
      </w:r>
      <w:r>
        <w:rPr>
          <w:szCs w:val="24"/>
          <w:lang w:val="uk-UA"/>
        </w:rPr>
        <w:t>введення індивідуальних занять та консультацій.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uk-UA"/>
        </w:rPr>
        <w:t>У школі ІІІ ступеня варіативна складова розподілена таким чином.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Для забезпечення виконання програми з курсу «Захист України» додатково виділено  в 10-А та 11-А класах по 0,5 години.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На вивчення профільних предметів української мови та української літератури у 10-А та 11-А класах із варіативної складової виділено по 2 години на кожен предмет</w:t>
      </w:r>
    </w:p>
    <w:p>
      <w:pPr>
        <w:pStyle w:val="Normal"/>
        <w:numPr>
          <w:ilvl w:val="1"/>
          <w:numId w:val="2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Для  підвищення рівня навченості учнів та підготовки їх до ДПА та ЗНО додатково виділено  із варіативної складової години на вивчення:</w:t>
      </w:r>
    </w:p>
    <w:p>
      <w:pPr>
        <w:pStyle w:val="ListParagraph"/>
        <w:numPr>
          <w:ilvl w:val="2"/>
          <w:numId w:val="4"/>
        </w:numPr>
        <w:ind w:left="851" w:hanging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lang w:val="uk-UA"/>
        </w:rPr>
        <w:t>хімії в 10-А класі 0,5 години.</w:t>
      </w:r>
    </w:p>
    <w:p>
      <w:pPr>
        <w:pStyle w:val="ListParagraph"/>
        <w:numPr>
          <w:ilvl w:val="2"/>
          <w:numId w:val="4"/>
        </w:numPr>
        <w:ind w:left="851" w:hanging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lang w:val="uk-UA"/>
        </w:rPr>
        <w:t>історії України в 11-А класі 0,5 години</w:t>
      </w:r>
    </w:p>
    <w:p>
      <w:pPr>
        <w:pStyle w:val="ListParagraph"/>
        <w:numPr>
          <w:ilvl w:val="2"/>
          <w:numId w:val="4"/>
        </w:numPr>
        <w:ind w:left="851" w:hanging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lang w:val="uk-UA"/>
        </w:rPr>
        <w:t>математики в 10-А та 11-А класах по  1 годині (алгебра і початки аналізу - 0,5 години, геометрія – 0,5 години)</w:t>
      </w:r>
    </w:p>
    <w:p>
      <w:pPr>
        <w:pStyle w:val="Normal"/>
        <w:numPr>
          <w:ilvl w:val="1"/>
          <w:numId w:val="4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 метою підвищення грамотності учнів та підвищення рівня навченості учнів  та підготовки їх до ДПА та ЗНО із варіативної складової виділено  години на індивідуальні заняття та консультації з:</w:t>
      </w:r>
    </w:p>
    <w:p>
      <w:pPr>
        <w:pStyle w:val="Normal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</w:t>
      </w:r>
      <w:r>
        <w:rPr>
          <w:color w:val="000000" w:themeColor="text1"/>
          <w:sz w:val="24"/>
          <w:szCs w:val="24"/>
          <w:lang w:val="uk-UA"/>
        </w:rPr>
        <w:t>- географії – 1 годину в 10-А класі;</w:t>
      </w:r>
    </w:p>
    <w:p>
      <w:pPr>
        <w:pStyle w:val="Normal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</w:t>
      </w:r>
      <w:r>
        <w:rPr>
          <w:color w:val="000000" w:themeColor="text1"/>
          <w:sz w:val="24"/>
          <w:szCs w:val="24"/>
          <w:lang w:val="uk-UA"/>
        </w:rPr>
        <w:t>- англійської мови - 1 годину в 11-А класі;</w:t>
      </w:r>
    </w:p>
    <w:p>
      <w:pPr>
        <w:pStyle w:val="Normal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</w:t>
      </w:r>
      <w:r>
        <w:rPr>
          <w:color w:val="000000" w:themeColor="text1"/>
          <w:sz w:val="24"/>
          <w:szCs w:val="24"/>
          <w:lang w:val="uk-UA"/>
        </w:rPr>
        <w:t>- математики - 1 годину в 10-А класі</w:t>
      </w:r>
    </w:p>
    <w:p>
      <w:pPr>
        <w:pStyle w:val="Normal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                     </w:t>
      </w:r>
      <w:r>
        <w:rPr>
          <w:color w:val="000000" w:themeColor="text1"/>
          <w:sz w:val="24"/>
          <w:szCs w:val="24"/>
          <w:lang w:val="uk-UA"/>
        </w:rPr>
        <w:t>- 2 години в 11-А класі;</w:t>
      </w:r>
    </w:p>
    <w:p>
      <w:pPr>
        <w:pStyle w:val="Style22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Cs w:val="24"/>
          <w:lang w:val="uk-UA"/>
        </w:rPr>
        <w:t>Зміст варіативної складової  визначено з урахуванням особливостей регіону, освітніх запитів учнів та їх батьків,  наявності відповідної навчально-матеріальної бази, програмно-методичного забезпечення. Введення  додаткових годин на підсилення вивчення предметів інваріантної складової забезпечує диференціацію навчального процесу, сприяє розвитку учнів з різним інтелектуальним потенціалом та дає змогу учням адаптуватися в різних життєвих ситуаціях.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4. </w:t>
      </w:r>
      <w:r>
        <w:rPr>
          <w:b/>
          <w:sz w:val="24"/>
          <w:szCs w:val="24"/>
          <w:lang w:val="uk-UA"/>
        </w:rPr>
        <w:t>Варіативні модулі з  технологій та фізичної культури: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4.1.Технології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1.</w:t>
      </w:r>
      <w:r>
        <w:rPr>
          <w:b/>
          <w:sz w:val="24"/>
          <w:szCs w:val="24"/>
        </w:rPr>
        <w:t xml:space="preserve"> Дизайн предметів інтер'єру</w:t>
      </w:r>
      <w:r>
        <w:rPr>
          <w:b/>
          <w:sz w:val="24"/>
          <w:szCs w:val="24"/>
          <w:lang w:val="uk-UA"/>
        </w:rPr>
        <w:t>.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2.</w:t>
      </w:r>
      <w:r>
        <w:rPr>
          <w:b/>
          <w:sz w:val="24"/>
          <w:szCs w:val="24"/>
        </w:rPr>
        <w:t>Кресленн</w:t>
      </w:r>
      <w:r>
        <w:rPr>
          <w:b/>
          <w:sz w:val="24"/>
          <w:szCs w:val="24"/>
          <w:lang w:val="uk-UA"/>
        </w:rPr>
        <w:t>я.</w:t>
      </w:r>
    </w:p>
    <w:p>
      <w:pPr>
        <w:pStyle w:val="Normal"/>
        <w:tabs>
          <w:tab w:val="clear" w:pos="708"/>
          <w:tab w:val="left" w:pos="3780" w:leader="none"/>
        </w:tabs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4.2.Фізична культура: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4"/>
        <w:gridCol w:w="1607"/>
        <w:gridCol w:w="1569"/>
        <w:gridCol w:w="1605"/>
        <w:gridCol w:w="1620"/>
        <w:gridCol w:w="1644"/>
      </w:tblGrid>
      <w:tr>
        <w:trPr/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Модулі</w:t>
            </w:r>
          </w:p>
        </w:tc>
      </w:tr>
      <w:tr>
        <w:trPr/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баскетбол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гімнастика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</w:tr>
    </w:tbl>
    <w:p>
      <w:pPr>
        <w:pStyle w:val="BodyText2"/>
        <w:tabs>
          <w:tab w:val="clear" w:pos="5160"/>
        </w:tabs>
        <w:rPr>
          <w:szCs w:val="24"/>
        </w:rPr>
      </w:pPr>
      <w:r>
        <w:rPr>
          <w:b/>
          <w:color w:val="000000"/>
          <w:szCs w:val="24"/>
          <w:lang w:val="uk-UA"/>
        </w:rPr>
        <w:t>5.</w:t>
      </w:r>
      <w:r>
        <w:rPr>
          <w:color w:val="000000"/>
          <w:szCs w:val="24"/>
          <w:lang w:val="uk-UA"/>
        </w:rPr>
        <w:t xml:space="preserve"> </w:t>
      </w:r>
      <w:r>
        <w:rPr>
          <w:b/>
          <w:color w:val="000000"/>
          <w:szCs w:val="24"/>
          <w:lang w:val="uk-UA"/>
        </w:rPr>
        <w:t>Вивчення предметів, на які за навчальним планом передбачена не ціла кількість годин впродовж навчального року, буде здійснюватись таким чином</w:t>
      </w:r>
      <w:r>
        <w:rPr>
          <w:color w:val="000000"/>
          <w:szCs w:val="24"/>
          <w:lang w:val="uk-UA"/>
        </w:rPr>
        <w:t>:</w:t>
      </w:r>
    </w:p>
    <w:p>
      <w:pPr>
        <w:pStyle w:val="BodyText2"/>
        <w:tabs>
          <w:tab w:val="clear" w:pos="5160"/>
        </w:tabs>
        <w:ind w:firstLine="567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</w:r>
    </w:p>
    <w:tbl>
      <w:tblPr>
        <w:tblW w:w="975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5"/>
        <w:gridCol w:w="790"/>
        <w:gridCol w:w="3950"/>
        <w:gridCol w:w="1631"/>
        <w:gridCol w:w="1332"/>
        <w:gridCol w:w="1340"/>
      </w:tblGrid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tabs>
                <w:tab w:val="clear" w:pos="51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№ </w:t>
            </w:r>
            <w:r>
              <w:rPr>
                <w:color w:val="000000"/>
                <w:szCs w:val="24"/>
                <w:lang w:val="uk-UA"/>
              </w:rPr>
              <w:t>з/п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tabs>
                <w:tab w:val="clear" w:pos="5160"/>
              </w:tabs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Клас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Назва предмету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68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Кількість годин за робочим навчальним планом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tabs>
                <w:tab w:val="clear" w:pos="5160"/>
              </w:tabs>
              <w:ind w:hanging="5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Кількість годин </w:t>
            </w:r>
          </w:p>
          <w:p>
            <w:pPr>
              <w:pStyle w:val="BodyText2"/>
              <w:tabs>
                <w:tab w:val="clear" w:pos="5160"/>
              </w:tabs>
              <w:ind w:hanging="5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у І семестрі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76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Кількість годин </w:t>
            </w:r>
          </w:p>
          <w:p>
            <w:pPr>
              <w:pStyle w:val="BodyText2"/>
              <w:tabs>
                <w:tab w:val="clear" w:pos="5160"/>
              </w:tabs>
              <w:ind w:firstLine="76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у ІІ семестрі</w:t>
            </w:r>
          </w:p>
        </w:tc>
      </w:tr>
      <w:tr>
        <w:trPr>
          <w:trHeight w:val="654" w:hRule="atLeast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numPr>
                <w:ilvl w:val="0"/>
                <w:numId w:val="6"/>
              </w:numPr>
              <w:tabs>
                <w:tab w:val="clear" w:pos="5160"/>
              </w:tabs>
              <w:jc w:val="left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spacing w:lineRule="auto" w:line="360"/>
              <w:ind w:left="0" w:hanging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4"/>
                <w:lang w:val="uk-UA"/>
              </w:rPr>
              <w:t>10-А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87"/>
              <w:jc w:val="lef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Історія України(інваріантна складова)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</w:tr>
      <w:tr>
        <w:trPr/>
        <w:tc>
          <w:tcPr>
            <w:tcW w:w="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numPr>
                <w:ilvl w:val="0"/>
                <w:numId w:val="6"/>
              </w:numPr>
              <w:tabs>
                <w:tab w:val="clear" w:pos="5160"/>
              </w:tabs>
              <w:jc w:val="left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spacing w:lineRule="auto" w:line="360"/>
              <w:ind w:left="0" w:firstLine="567"/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87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Технології (інваріантна складова)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</w:tr>
      <w:tr>
        <w:trPr/>
        <w:tc>
          <w:tcPr>
            <w:tcW w:w="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numPr>
                <w:ilvl w:val="0"/>
                <w:numId w:val="6"/>
              </w:numPr>
              <w:tabs>
                <w:tab w:val="clear" w:pos="5160"/>
              </w:tabs>
              <w:jc w:val="left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spacing w:lineRule="auto" w:line="360"/>
              <w:ind w:left="0" w:firstLine="567"/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87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Географія (інваріантна складова)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</w:tr>
      <w:tr>
        <w:trPr/>
        <w:tc>
          <w:tcPr>
            <w:tcW w:w="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numPr>
                <w:ilvl w:val="0"/>
                <w:numId w:val="6"/>
              </w:numPr>
              <w:tabs>
                <w:tab w:val="clear" w:pos="5160"/>
              </w:tabs>
              <w:jc w:val="left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spacing w:lineRule="auto" w:line="360"/>
              <w:ind w:left="0" w:firstLine="567"/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87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Інформатика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</w:tr>
      <w:tr>
        <w:trPr/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left="-47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2.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spacing w:lineRule="auto" w:line="360"/>
              <w:ind w:left="-621" w:firstLine="567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  <w:t>11-А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87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Технології (інваріантна складова)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</w:tr>
      <w:tr>
        <w:trPr/>
        <w:tc>
          <w:tcPr>
            <w:tcW w:w="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left="360" w:hanging="0"/>
              <w:jc w:val="left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spacing w:lineRule="auto" w:line="360"/>
              <w:ind w:left="0" w:firstLine="567"/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87"/>
              <w:jc w:val="lef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Інформатика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tabs>
                <w:tab w:val="clear" w:pos="5160"/>
              </w:tabs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1,5</w:t>
            </w:r>
          </w:p>
        </w:tc>
      </w:tr>
    </w:tbl>
    <w:p>
      <w:pPr>
        <w:pStyle w:val="BodyText2"/>
        <w:tabs>
          <w:tab w:val="clear" w:pos="5160"/>
        </w:tabs>
        <w:ind w:firstLine="567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</w:r>
    </w:p>
    <w:p>
      <w:pPr>
        <w:pStyle w:val="Style22"/>
        <w:tabs>
          <w:tab w:val="clear" w:pos="708"/>
          <w:tab w:val="left" w:pos="360" w:leader="none"/>
          <w:tab w:val="left" w:pos="709" w:leader="none"/>
          <w:tab w:val="left" w:pos="2580" w:leader="none"/>
        </w:tabs>
        <w:ind w:left="0" w:hanging="0"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lang w:val="uk-UA"/>
        </w:rPr>
        <w:t>6.</w:t>
      </w:r>
      <w:r>
        <w:rPr>
          <w:szCs w:val="24"/>
        </w:rPr>
        <w:t xml:space="preserve"> Поділ  класів  на  групи  при  вивченні  окремих  предметів  здійснюється відповідно  до нормативів,   затверджених наказом Міністерства освіти і науки від 20.02.02 №128</w:t>
      </w:r>
      <w:r>
        <w:rPr>
          <w:szCs w:val="24"/>
          <w:lang w:val="uk-UA"/>
        </w:rPr>
        <w:t>:</w:t>
      </w:r>
    </w:p>
    <w:p>
      <w:pPr>
        <w:pStyle w:val="Normal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поділ класів на групи буде проводитись при вивченні української мови, фізичної культури та технологій, якщо   кількість учнів у класі  більше 27 чоловік; </w:t>
      </w:r>
    </w:p>
    <w:p>
      <w:pPr>
        <w:pStyle w:val="Normal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поділ на групи  при вивченні інформатики буде проводитись в класах, наповнюваність яких  більше 16 чоловік; </w:t>
      </w:r>
    </w:p>
    <w:p>
      <w:pPr>
        <w:pStyle w:val="Normal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 школі вивчається дві іноземні мови: англійська та німецька, поділ на групи при вивченні іноземної мови буде відбуватися при наявності  у групі більше 7 чоловік;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6.1. Поділ класів на групи: </w:t>
      </w:r>
    </w:p>
    <w:tbl>
      <w:tblPr>
        <w:tblW w:w="9322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0"/>
        <w:gridCol w:w="1666"/>
        <w:gridCol w:w="1668"/>
        <w:gridCol w:w="1631"/>
        <w:gridCol w:w="1630"/>
        <w:gridCol w:w="2"/>
        <w:gridCol w:w="1654"/>
      </w:tblGrid>
      <w:tr>
        <w:trPr/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6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Технології</w:t>
            </w:r>
          </w:p>
        </w:tc>
      </w:tr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</w:tr>
    </w:tbl>
    <w:p>
      <w:pPr>
        <w:pStyle w:val="Style22"/>
        <w:spacing w:lineRule="auto" w:line="360"/>
        <w:ind w:left="0" w:hanging="0"/>
        <w:rPr>
          <w:szCs w:val="24"/>
        </w:rPr>
      </w:pPr>
      <w:r>
        <w:rPr>
          <w:b/>
          <w:szCs w:val="24"/>
          <w:lang w:val="uk-UA"/>
        </w:rPr>
        <w:t xml:space="preserve">ІІІ.   </w:t>
      </w:r>
      <w:r>
        <w:rPr>
          <w:b/>
          <w:szCs w:val="24"/>
        </w:rPr>
        <w:t>Структура навчального року</w:t>
      </w:r>
    </w:p>
    <w:p>
      <w:pPr>
        <w:pStyle w:val="Style22"/>
        <w:tabs>
          <w:tab w:val="clear" w:pos="708"/>
          <w:tab w:val="left" w:pos="540" w:leader="none"/>
        </w:tabs>
        <w:ind w:left="0" w:hanging="0"/>
        <w:jc w:val="both"/>
        <w:rPr>
          <w:b/>
          <w:b/>
          <w:bCs/>
          <w:color w:val="000000"/>
          <w:szCs w:val="24"/>
          <w:lang w:val="uk-UA"/>
        </w:rPr>
      </w:pPr>
      <w:r>
        <w:rPr>
          <w:bCs/>
          <w:color w:val="000000"/>
          <w:szCs w:val="24"/>
          <w:lang w:val="uk-UA"/>
        </w:rPr>
        <w:t>1.</w:t>
      </w:r>
      <w:r>
        <w:rPr>
          <w:b/>
          <w:bCs/>
          <w:color w:val="000000"/>
          <w:szCs w:val="24"/>
          <w:lang w:val="uk-UA"/>
        </w:rPr>
        <w:t xml:space="preserve"> Початок та закінчення навчального року.</w:t>
      </w:r>
    </w:p>
    <w:p>
      <w:pPr>
        <w:pStyle w:val="Style22"/>
        <w:ind w:left="0" w:hanging="0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Відповідно до Закону України «Про загальну середню освіту» 2020/2021 навчальний рік розпочинається 1 вересня 2020 року  та закінчується не пізніше 1 липня 2021 року</w:t>
      </w:r>
    </w:p>
    <w:p>
      <w:pPr>
        <w:pStyle w:val="Style22"/>
        <w:tabs>
          <w:tab w:val="clear" w:pos="708"/>
          <w:tab w:val="left" w:pos="540" w:leader="none"/>
        </w:tabs>
        <w:ind w:left="0" w:hanging="0"/>
        <w:jc w:val="both"/>
        <w:rPr>
          <w:bCs/>
          <w:color w:val="FF0000"/>
          <w:szCs w:val="24"/>
          <w:lang w:val="uk-UA"/>
        </w:rPr>
      </w:pPr>
      <w:r>
        <w:rPr>
          <w:bCs/>
          <w:color w:val="FF0000"/>
          <w:szCs w:val="24"/>
          <w:lang w:val="uk-UA"/>
        </w:rPr>
      </w:r>
    </w:p>
    <w:p>
      <w:pPr>
        <w:pStyle w:val="Style22"/>
        <w:tabs>
          <w:tab w:val="clear" w:pos="708"/>
          <w:tab w:val="left" w:pos="540" w:leader="none"/>
        </w:tabs>
        <w:ind w:left="0" w:hanging="0"/>
        <w:jc w:val="both"/>
        <w:rPr>
          <w:b/>
          <w:b/>
          <w:bCs/>
          <w:color w:val="000000"/>
          <w:szCs w:val="24"/>
          <w:lang w:val="uk-UA"/>
        </w:rPr>
      </w:pPr>
      <w:r>
        <w:rPr>
          <w:b/>
          <w:bCs/>
          <w:color w:val="000000"/>
          <w:szCs w:val="24"/>
          <w:lang w:val="uk-UA"/>
        </w:rPr>
        <w:t>2.Орієнтовна структура 2020/2021 навчального року</w:t>
      </w:r>
    </w:p>
    <w:p>
      <w:pPr>
        <w:pStyle w:val="Style22"/>
        <w:tabs>
          <w:tab w:val="clear" w:pos="708"/>
          <w:tab w:val="left" w:pos="540" w:leader="none"/>
        </w:tabs>
        <w:ind w:left="0" w:hanging="0"/>
        <w:jc w:val="both"/>
        <w:rPr>
          <w:b/>
          <w:b/>
          <w:bCs/>
          <w:color w:val="000000"/>
          <w:szCs w:val="24"/>
          <w:lang w:val="uk-UA"/>
        </w:rPr>
      </w:pPr>
      <w:r>
        <w:rPr>
          <w:b/>
          <w:bCs/>
          <w:color w:val="000000"/>
          <w:szCs w:val="24"/>
          <w:lang w:val="uk-UA"/>
        </w:rPr>
        <w:t xml:space="preserve"> </w:t>
      </w:r>
      <w:r>
        <w:rPr>
          <w:b/>
          <w:bCs/>
          <w:color w:val="000000"/>
          <w:szCs w:val="24"/>
          <w:lang w:val="uk-UA"/>
        </w:rPr>
        <w:t>Поділ на семестри.</w:t>
      </w:r>
    </w:p>
    <w:p>
      <w:pPr>
        <w:pStyle w:val="Style22"/>
        <w:ind w:left="0" w:hanging="0"/>
        <w:jc w:val="both"/>
        <w:rPr>
          <w:color w:val="000000"/>
          <w:szCs w:val="24"/>
        </w:rPr>
      </w:pPr>
      <w:r>
        <w:rPr>
          <w:color w:val="000000"/>
          <w:szCs w:val="24"/>
          <w:lang w:val="uk-UA"/>
        </w:rPr>
        <w:t xml:space="preserve"> </w:t>
      </w:r>
      <w:r>
        <w:rPr>
          <w:color w:val="000000"/>
          <w:szCs w:val="24"/>
        </w:rPr>
        <w:t xml:space="preserve">Навчальні заняття організовуються  за  семестровою системою:         </w:t>
      </w:r>
    </w:p>
    <w:p>
      <w:pPr>
        <w:pStyle w:val="Style22"/>
        <w:numPr>
          <w:ilvl w:val="0"/>
          <w:numId w:val="8"/>
        </w:numPr>
        <w:ind w:left="709" w:hanging="0"/>
        <w:jc w:val="both"/>
        <w:rPr>
          <w:b/>
          <w:b/>
          <w:color w:val="000000"/>
          <w:szCs w:val="24"/>
        </w:rPr>
      </w:pPr>
      <w:r>
        <w:rPr>
          <w:b/>
          <w:color w:val="000000"/>
          <w:szCs w:val="24"/>
          <w:lang w:val="uk-UA"/>
        </w:rPr>
        <w:t>І</w:t>
      </w:r>
      <w:r>
        <w:rPr>
          <w:b/>
          <w:color w:val="000000"/>
          <w:szCs w:val="24"/>
        </w:rPr>
        <w:t xml:space="preserve"> семестр</w:t>
      </w:r>
      <w:r>
        <w:rPr>
          <w:b/>
          <w:color w:val="000000"/>
          <w:szCs w:val="24"/>
          <w:lang w:val="uk-UA"/>
        </w:rPr>
        <w:t xml:space="preserve"> з 01.09.2020  по 29.12.2020,</w:t>
      </w:r>
    </w:p>
    <w:p>
      <w:pPr>
        <w:pStyle w:val="Style22"/>
        <w:numPr>
          <w:ilvl w:val="0"/>
          <w:numId w:val="8"/>
        </w:numPr>
        <w:ind w:left="709" w:hanging="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ІІ семестр</w:t>
      </w:r>
      <w:r>
        <w:rPr>
          <w:b/>
          <w:color w:val="000000"/>
          <w:szCs w:val="24"/>
          <w:lang w:val="uk-UA"/>
        </w:rPr>
        <w:t xml:space="preserve"> з 11.01.2021 по 04.06. 2021.</w:t>
      </w:r>
    </w:p>
    <w:p>
      <w:pPr>
        <w:pStyle w:val="Style22"/>
        <w:tabs>
          <w:tab w:val="clear" w:pos="708"/>
          <w:tab w:val="left" w:pos="540" w:leader="none"/>
        </w:tabs>
        <w:ind w:left="0" w:hanging="0"/>
        <w:jc w:val="both"/>
        <w:rPr>
          <w:b/>
          <w:b/>
          <w:bCs/>
          <w:color w:val="000000"/>
          <w:szCs w:val="24"/>
          <w:lang w:val="uk-UA"/>
        </w:rPr>
      </w:pPr>
      <w:r>
        <w:rPr>
          <w:bCs/>
          <w:color w:val="000000"/>
          <w:szCs w:val="24"/>
          <w:lang w:val="uk-UA"/>
        </w:rPr>
        <w:t xml:space="preserve"> </w:t>
      </w:r>
      <w:r>
        <w:rPr>
          <w:b/>
          <w:bCs/>
          <w:color w:val="000000"/>
          <w:szCs w:val="24"/>
          <w:lang w:val="uk-UA"/>
        </w:rPr>
        <w:t>Орієнтовні канікули.</w:t>
      </w:r>
    </w:p>
    <w:p>
      <w:pPr>
        <w:pStyle w:val="Style22"/>
        <w:ind w:left="0" w:hanging="0"/>
        <w:rPr>
          <w:color w:val="000000"/>
          <w:szCs w:val="24"/>
          <w:lang w:val="uk-UA"/>
        </w:rPr>
      </w:pPr>
      <w:r>
        <w:rPr>
          <w:color w:val="000000"/>
          <w:szCs w:val="24"/>
        </w:rPr>
        <w:t>Впродовж навчального року для учнів проводяться канікули</w:t>
      </w:r>
      <w:r>
        <w:rPr>
          <w:color w:val="000000"/>
          <w:szCs w:val="24"/>
          <w:lang w:val="uk-UA"/>
        </w:rPr>
        <w:t xml:space="preserve">: </w:t>
      </w:r>
    </w:p>
    <w:p>
      <w:pPr>
        <w:pStyle w:val="Style22"/>
        <w:numPr>
          <w:ilvl w:val="0"/>
          <w:numId w:val="9"/>
        </w:numPr>
        <w:ind w:left="2160" w:hanging="0"/>
        <w:rPr>
          <w:b/>
          <w:b/>
          <w:color w:val="000000"/>
          <w:szCs w:val="24"/>
          <w:lang w:val="uk-UA"/>
        </w:rPr>
      </w:pPr>
      <w:r>
        <w:rPr>
          <w:b/>
          <w:color w:val="000000"/>
          <w:szCs w:val="24"/>
          <w:lang w:val="uk-UA"/>
        </w:rPr>
        <w:t>о</w:t>
      </w:r>
      <w:r>
        <w:rPr>
          <w:b/>
          <w:color w:val="000000"/>
          <w:szCs w:val="24"/>
        </w:rPr>
        <w:t>сінні</w:t>
      </w:r>
      <w:r>
        <w:rPr>
          <w:b/>
          <w:color w:val="000000"/>
          <w:szCs w:val="24"/>
          <w:lang w:val="uk-UA"/>
        </w:rPr>
        <w:t xml:space="preserve"> з 24.10.2020  по 01.11. 2020, </w:t>
      </w:r>
    </w:p>
    <w:p>
      <w:pPr>
        <w:pStyle w:val="Style22"/>
        <w:numPr>
          <w:ilvl w:val="0"/>
          <w:numId w:val="9"/>
        </w:numPr>
        <w:ind w:left="2160" w:hanging="0"/>
        <w:rPr>
          <w:b/>
          <w:b/>
          <w:color w:val="000000"/>
          <w:szCs w:val="24"/>
          <w:lang w:val="uk-UA"/>
        </w:rPr>
      </w:pPr>
      <w:r>
        <w:rPr>
          <w:b/>
          <w:color w:val="000000"/>
          <w:szCs w:val="24"/>
        </w:rPr>
        <w:t xml:space="preserve">зимові </w:t>
      </w:r>
      <w:r>
        <w:rPr>
          <w:b/>
          <w:color w:val="000000"/>
          <w:szCs w:val="24"/>
          <w:lang w:val="uk-UA"/>
        </w:rPr>
        <w:t xml:space="preserve"> з 30.12. 2020  по 10.01. 2021,</w:t>
      </w:r>
    </w:p>
    <w:p>
      <w:pPr>
        <w:pStyle w:val="Style22"/>
        <w:numPr>
          <w:ilvl w:val="3"/>
          <w:numId w:val="9"/>
        </w:numPr>
        <w:ind w:left="720" w:hanging="0"/>
        <w:rPr>
          <w:b/>
          <w:b/>
          <w:color w:val="000000"/>
          <w:szCs w:val="24"/>
          <w:lang w:val="uk-UA"/>
        </w:rPr>
      </w:pPr>
      <w:r>
        <w:rPr>
          <w:b/>
          <w:color w:val="000000"/>
          <w:szCs w:val="24"/>
        </w:rPr>
        <w:t>весняні</w:t>
      </w:r>
      <w:r>
        <w:rPr>
          <w:b/>
          <w:color w:val="000000"/>
          <w:szCs w:val="24"/>
          <w:lang w:val="uk-UA"/>
        </w:rPr>
        <w:t xml:space="preserve"> з 27.03.2020  по 04. 04.2021.</w:t>
      </w:r>
      <w:r>
        <w:rPr>
          <w:b/>
          <w:color w:val="000000"/>
          <w:szCs w:val="24"/>
        </w:rPr>
        <w:t xml:space="preserve"> </w:t>
      </w:r>
    </w:p>
    <w:p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 урахуванням місцевих особливостей та кліматичних умов можуть змінюватись структура навчального року та графік учнівських канікул. </w:t>
      </w:r>
    </w:p>
    <w:p>
      <w:pPr>
        <w:pStyle w:val="Normal"/>
        <w:jc w:val="both"/>
        <w:rPr>
          <w:color w:val="000000"/>
          <w:sz w:val="26"/>
          <w:szCs w:val="26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3. Навчальні екскурсії</w:t>
      </w:r>
      <w:r>
        <w:rPr>
          <w:color w:val="000000"/>
          <w:sz w:val="24"/>
          <w:szCs w:val="24"/>
          <w:lang w:val="uk-UA"/>
        </w:rPr>
        <w:t xml:space="preserve">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Відповідно до рішення педагогічної ради </w:t>
      </w:r>
      <w:r>
        <w:rPr>
          <w:color w:val="000000" w:themeColor="text1"/>
          <w:sz w:val="24"/>
          <w:szCs w:val="24"/>
          <w:lang w:val="uk-UA"/>
        </w:rPr>
        <w:t>(протокол від 24.06.2020 №9) навчальна практика для учнів 10-А класу  в закладі проводитись не буде.</w:t>
      </w:r>
    </w:p>
    <w:p>
      <w:pPr>
        <w:pStyle w:val="Style22"/>
        <w:tabs>
          <w:tab w:val="clear" w:pos="708"/>
          <w:tab w:val="left" w:pos="540" w:leader="none"/>
        </w:tabs>
        <w:ind w:left="0" w:hanging="0"/>
        <w:jc w:val="both"/>
        <w:rPr>
          <w:szCs w:val="24"/>
          <w:lang w:val="uk-UA"/>
        </w:rPr>
      </w:pPr>
      <w:r>
        <w:rPr>
          <w:bCs/>
          <w:szCs w:val="24"/>
          <w:lang w:val="uk-UA"/>
        </w:rPr>
        <w:t>4.</w:t>
      </w:r>
      <w:r>
        <w:rPr>
          <w:b/>
          <w:bCs/>
          <w:szCs w:val="24"/>
          <w:lang w:val="uk-UA"/>
        </w:rPr>
        <w:t xml:space="preserve"> Проведення державної підсумкової атестації учнів  9-х класів.</w:t>
      </w:r>
    </w:p>
    <w:p>
      <w:pPr>
        <w:pStyle w:val="Style22"/>
        <w:tabs>
          <w:tab w:val="clear" w:pos="708"/>
          <w:tab w:val="left" w:pos="0" w:leader="none"/>
        </w:tabs>
        <w:ind w:left="0" w:hanging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У   11 класі проводиться державна підсумкова атестація відповідно до </w:t>
      </w:r>
      <w:r>
        <w:rPr>
          <w:b/>
          <w:szCs w:val="24"/>
          <w:lang w:val="uk-UA"/>
        </w:rPr>
        <w:t xml:space="preserve">Порядку проведення  державної підсумкової атестації, затвердженого наказом Міністерства освіти і науки України від 07 січня  2018 року  №1369, зареєстрованого в Міністерстві юстиції України 02 січня 2019 за №8/32979 </w:t>
      </w:r>
      <w:r>
        <w:rPr>
          <w:b/>
          <w:color w:val="FF0000"/>
          <w:szCs w:val="24"/>
          <w:lang w:val="uk-UA"/>
        </w:rPr>
        <w:t xml:space="preserve"> </w:t>
      </w:r>
      <w:r>
        <w:rPr>
          <w:szCs w:val="24"/>
          <w:lang w:val="uk-UA"/>
        </w:rPr>
        <w:t>згідно переліку предметів для проведення державної підсумкової атестації , форми та термінів проведення, що будуть затверджені додатково Міністерством освіти і науки України.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567"/>
        <w:jc w:val="both"/>
        <w:rPr/>
      </w:pPr>
      <w:r>
        <w:rPr/>
        <w:t>Вручення документів: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567"/>
        <w:jc w:val="both"/>
        <w:rPr/>
      </w:pPr>
      <w:r>
        <w:rPr/>
        <w:t>- про здобуття повної загальної середньої освіти –  червень 2021 року,</w:t>
      </w:r>
    </w:p>
    <w:p>
      <w:pPr>
        <w:pStyle w:val="Style22"/>
        <w:tabs>
          <w:tab w:val="clear" w:pos="708"/>
          <w:tab w:val="left" w:pos="2580" w:leader="none"/>
        </w:tabs>
        <w:ind w:left="0" w:hanging="0"/>
        <w:jc w:val="both"/>
        <w:rPr>
          <w:szCs w:val="24"/>
        </w:rPr>
      </w:pPr>
      <w:r>
        <w:rPr>
          <w:b/>
          <w:szCs w:val="24"/>
          <w:lang w:val="uk-UA"/>
        </w:rPr>
        <w:t>5.Режим роботи навчального закладу:</w:t>
      </w:r>
    </w:p>
    <w:p>
      <w:pPr>
        <w:pStyle w:val="Style22"/>
        <w:tabs>
          <w:tab w:val="clear" w:pos="708"/>
          <w:tab w:val="left" w:pos="2580" w:leader="none"/>
        </w:tabs>
        <w:ind w:left="0" w:firstLine="567"/>
        <w:rPr>
          <w:sz w:val="28"/>
          <w:szCs w:val="28"/>
          <w:lang w:val="uk-UA"/>
        </w:rPr>
      </w:pPr>
      <w:r>
        <w:rPr>
          <w:szCs w:val="24"/>
          <w:lang w:val="uk-UA"/>
        </w:rPr>
        <w:t>-    5-денний (відповідно до Статуту та освітньої програми )</w:t>
      </w:r>
    </w:p>
    <w:p>
      <w:pPr>
        <w:pStyle w:val="Style22"/>
        <w:tabs>
          <w:tab w:val="clear" w:pos="708"/>
          <w:tab w:val="left" w:pos="2580" w:leader="none"/>
        </w:tabs>
        <w:ind w:left="0" w:firstLine="567"/>
        <w:rPr>
          <w:sz w:val="28"/>
          <w:szCs w:val="28"/>
          <w:lang w:val="uk-UA"/>
        </w:rPr>
      </w:pPr>
      <w:r>
        <w:rPr>
          <w:szCs w:val="24"/>
        </w:rPr>
        <w:t xml:space="preserve">- </w:t>
      </w:r>
      <w:r>
        <w:rPr>
          <w:szCs w:val="24"/>
          <w:lang w:val="uk-UA"/>
        </w:rPr>
        <w:t xml:space="preserve">   </w:t>
      </w:r>
      <w:r>
        <w:rPr>
          <w:szCs w:val="24"/>
        </w:rPr>
        <w:t xml:space="preserve">змінність  -  </w:t>
      </w:r>
      <w:r>
        <w:rPr>
          <w:szCs w:val="24"/>
          <w:lang w:val="uk-UA"/>
        </w:rPr>
        <w:t>в одну</w:t>
      </w:r>
      <w:r>
        <w:rPr>
          <w:szCs w:val="24"/>
        </w:rPr>
        <w:t xml:space="preserve">  змін</w:t>
      </w:r>
      <w:r>
        <w:rPr>
          <w:szCs w:val="24"/>
          <w:lang w:val="uk-UA"/>
        </w:rPr>
        <w:t>у:</w:t>
      </w:r>
    </w:p>
    <w:p>
      <w:pPr>
        <w:pStyle w:val="Style22"/>
        <w:tabs>
          <w:tab w:val="clear" w:pos="708"/>
          <w:tab w:val="left" w:pos="2580" w:leader="none"/>
        </w:tabs>
        <w:ind w:left="0" w:firstLine="567"/>
        <w:rPr>
          <w:bCs/>
          <w:color w:val="FF0000"/>
          <w:sz w:val="28"/>
          <w:szCs w:val="28"/>
          <w:lang w:val="uk-UA"/>
        </w:rPr>
      </w:pPr>
      <w:r>
        <w:rPr>
          <w:szCs w:val="24"/>
          <w:lang w:val="uk-UA"/>
        </w:rPr>
        <w:t xml:space="preserve">     </w:t>
      </w:r>
      <w:r>
        <w:rPr>
          <w:szCs w:val="24"/>
          <w:lang w:val="uk-UA"/>
        </w:rPr>
        <w:t>початок занять о 8.00</w:t>
      </w:r>
      <w:r>
        <w:rPr>
          <w:bCs/>
          <w:color w:val="FF0000"/>
          <w:szCs w:val="24"/>
          <w:lang w:val="uk-UA"/>
        </w:rPr>
        <w:t xml:space="preserve"> </w:t>
      </w:r>
    </w:p>
    <w:p>
      <w:pPr>
        <w:pStyle w:val="Style22"/>
        <w:tabs>
          <w:tab w:val="clear" w:pos="708"/>
          <w:tab w:val="left" w:pos="2580" w:leader="none"/>
        </w:tabs>
        <w:ind w:left="0" w:firstLine="567"/>
        <w:rPr>
          <w:szCs w:val="24"/>
          <w:lang w:val="uk-UA"/>
        </w:rPr>
      </w:pPr>
      <w:r>
        <w:rPr>
          <w:szCs w:val="24"/>
          <w:lang w:val="uk-UA"/>
        </w:rPr>
        <w:t xml:space="preserve">-    кабінетна система; 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Враховуючи специфіку модульно-розвивального навчання - спарені години, основною формою організації освітнього процесу у школі виступає навчальний модуль: у 10-11-х класах модуль складається з трьох міні-модулів по 30 хвилин. 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З метою створення сприятливих умов для організації освітнього процесу години навчальних предметів інваріантної та варіативної складових навчальних планів в основній школі, що позначені дробовим числом (0,5; 1,5; 2,5; 3,5), викладаються протягом навчального року так: 0,5 години – 1 раз на чотири тижні; 1,5 години – 3 рази на чотири тижні; 2,5 години – 5 разів на чотири тижні; 3,5 години – 7 разів на чотири тижні. 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 </w:t>
      </w:r>
    </w:p>
    <w:p>
      <w:pPr>
        <w:pStyle w:val="Style22"/>
        <w:tabs>
          <w:tab w:val="clear" w:pos="708"/>
          <w:tab w:val="left" w:pos="2580" w:leader="none"/>
        </w:tabs>
        <w:ind w:left="0" w:firstLine="567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color w:val="000000" w:themeColor="text1"/>
          <w:sz w:val="28"/>
          <w:szCs w:val="26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Тривалість перерв — </w:t>
      </w:r>
      <w:r>
        <w:rPr>
          <w:color w:val="000000" w:themeColor="text1"/>
          <w:sz w:val="24"/>
          <w:szCs w:val="24"/>
          <w:lang w:val="uk-UA"/>
        </w:rPr>
        <w:t>після кожного модуля – 15 хвилин, між міні-модулями – по 5 хвилин.</w:t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Style22"/>
        <w:tabs>
          <w:tab w:val="clear" w:pos="708"/>
          <w:tab w:val="left" w:pos="540" w:leader="none"/>
        </w:tabs>
        <w:ind w:left="0" w:firstLine="567"/>
        <w:jc w:val="both"/>
        <w:rPr>
          <w:szCs w:val="24"/>
          <w:lang w:val="uk-UA"/>
        </w:rPr>
      </w:pPr>
      <w:r>
        <w:rPr>
          <w:szCs w:val="24"/>
          <w:lang w:val="uk-UA"/>
        </w:rPr>
      </w:r>
    </w:p>
    <w:p>
      <w:pPr>
        <w:pStyle w:val="Style22"/>
        <w:tabs>
          <w:tab w:val="clear" w:pos="708"/>
          <w:tab w:val="left" w:pos="540" w:leader="none"/>
        </w:tabs>
        <w:ind w:left="0" w:hanging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Директор  ІЗОШ І-ІІІ ступенів  №6                                                                 Тетяна ЯРЕМКО</w:t>
      </w:r>
    </w:p>
    <w:p>
      <w:pPr>
        <w:pStyle w:val="Style22"/>
        <w:tabs>
          <w:tab w:val="clear" w:pos="708"/>
          <w:tab w:val="left" w:pos="540" w:leader="none"/>
        </w:tabs>
        <w:ind w:left="0" w:hanging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     </w:t>
      </w:r>
    </w:p>
    <w:p>
      <w:pPr>
        <w:pStyle w:val="Style22"/>
        <w:tabs>
          <w:tab w:val="clear" w:pos="708"/>
          <w:tab w:val="left" w:pos="540" w:leader="none"/>
        </w:tabs>
        <w:ind w:left="0" w:firstLine="5103"/>
        <w:jc w:val="both"/>
        <w:rPr>
          <w:b/>
          <w:b/>
          <w:szCs w:val="24"/>
          <w:lang w:val="uk-UA"/>
        </w:rPr>
      </w:pPr>
      <w:r>
        <w:rPr>
          <w:b/>
          <w:szCs w:val="24"/>
          <w:lang w:val="uk-UA"/>
        </w:rPr>
      </w:r>
    </w:p>
    <w:p>
      <w:pPr>
        <w:pStyle w:val="Style23"/>
        <w:jc w:val="left"/>
        <w:rPr/>
      </w:pPr>
      <w:r>
        <w:rPr>
          <w:b/>
          <w:caps w:val="false"/>
          <w:smallCaps w:val="false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b/>
          <w:caps w:val="false"/>
          <w:smallCaps w:val="false"/>
          <w:sz w:val="24"/>
          <w:szCs w:val="24"/>
        </w:rPr>
        <w:t>Додаток 1</w:t>
      </w:r>
    </w:p>
    <w:p>
      <w:pPr>
        <w:pStyle w:val="Normal"/>
        <w:ind w:left="4820" w:hanging="0"/>
        <w:jc w:val="both"/>
        <w:rPr>
          <w:color w:val="000000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Складено відповідно до освітньої програми ІІІ ступеня </w:t>
      </w:r>
      <w:r>
        <w:rPr>
          <w:sz w:val="24"/>
          <w:szCs w:val="24"/>
          <w:lang w:val="uk-UA" w:eastAsia="en-US"/>
        </w:rPr>
        <w:t xml:space="preserve"> (10-11 клас) Ізюмської загальноосвітньої школи І-ІІІ ступенів №6 </w:t>
      </w:r>
      <w:r>
        <w:rPr>
          <w:color w:val="000000"/>
          <w:sz w:val="24"/>
          <w:szCs w:val="24"/>
          <w:lang w:val="uk-UA"/>
        </w:rPr>
        <w:t xml:space="preserve">Ізюмської міської ради Харківської області (схвалено на засіданні педагогічної ради,  </w:t>
      </w:r>
      <w:r>
        <w:rPr>
          <w:rFonts w:eastAsia="Calibri"/>
          <w:color w:val="000000"/>
          <w:sz w:val="24"/>
          <w:szCs w:val="24"/>
          <w:lang w:val="uk-UA"/>
        </w:rPr>
        <w:t>протокол № 9 від 24.06.2020</w:t>
      </w:r>
      <w:r>
        <w:rPr>
          <w:color w:val="000000"/>
          <w:sz w:val="24"/>
          <w:szCs w:val="24"/>
          <w:lang w:val="uk-UA"/>
        </w:rPr>
        <w:t xml:space="preserve">, затверджено наказом по закладу в </w:t>
      </w:r>
      <w:r>
        <w:rPr>
          <w:rFonts w:eastAsia="Calibri"/>
          <w:color w:val="000000"/>
          <w:sz w:val="24"/>
          <w:szCs w:val="24"/>
          <w:lang w:val="uk-UA"/>
        </w:rPr>
        <w:t>від    24.06.2020   №</w:t>
      </w:r>
      <w:r>
        <w:rPr>
          <w:rFonts w:eastAsia="Calibri"/>
          <w:color w:val="000000"/>
          <w:sz w:val="24"/>
          <w:szCs w:val="24"/>
          <w:lang w:val="uk-UA" w:eastAsia="zh-CN"/>
        </w:rPr>
        <w:t>72</w:t>
      </w:r>
      <w:r>
        <w:rPr>
          <w:color w:val="000000"/>
          <w:sz w:val="24"/>
          <w:szCs w:val="24"/>
          <w:lang w:val="uk-UA"/>
        </w:rPr>
        <w:t>)</w:t>
      </w:r>
    </w:p>
    <w:p>
      <w:pPr>
        <w:pStyle w:val="Normal"/>
        <w:ind w:right="-427" w:hanging="0"/>
        <w:jc w:val="center"/>
        <w:rPr>
          <w:b/>
          <w:b/>
          <w:lang w:val="uk-UA"/>
        </w:rPr>
      </w:pPr>
      <w:r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</w:rPr>
        <w:t>авчальний план</w:t>
      </w:r>
    </w:p>
    <w:p>
      <w:pPr>
        <w:pStyle w:val="Normal"/>
        <w:ind w:right="-427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 2020/2021 навчальний рік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 xml:space="preserve">для 10 </w:t>
      </w:r>
      <w:r>
        <w:rPr>
          <w:b/>
          <w:sz w:val="24"/>
          <w:szCs w:val="24"/>
          <w:lang w:val="uk-UA"/>
        </w:rPr>
        <w:t xml:space="preserve">–11 </w:t>
      </w:r>
      <w:r>
        <w:rPr>
          <w:b/>
          <w:sz w:val="24"/>
          <w:szCs w:val="24"/>
        </w:rPr>
        <w:t>кла</w:t>
      </w:r>
      <w:r>
        <w:rPr>
          <w:b/>
          <w:sz w:val="24"/>
          <w:szCs w:val="24"/>
          <w:lang w:val="uk-UA"/>
        </w:rPr>
        <w:t>сів</w:t>
      </w:r>
      <w:r>
        <w:rPr>
          <w:b/>
          <w:sz w:val="24"/>
          <w:szCs w:val="24"/>
        </w:rPr>
        <w:t xml:space="preserve">   з українською мовою навчання </w:t>
      </w:r>
    </w:p>
    <w:p>
      <w:pPr>
        <w:pStyle w:val="Normal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(українська філологія)</w:t>
      </w:r>
    </w:p>
    <w:tbl>
      <w:tblPr>
        <w:tblW w:w="8778" w:type="dxa"/>
        <w:jc w:val="left"/>
        <w:tblInd w:w="82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56"/>
        <w:gridCol w:w="2408"/>
        <w:gridCol w:w="2414"/>
      </w:tblGrid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11-А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вивченням профільних предметів: українська мова та українська література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2+2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2+2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2+2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2+2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Іноземна мова (англійська/ німецька)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   література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Історі</w:t>
            </w:r>
            <w:r>
              <w:rPr>
                <w:sz w:val="24"/>
                <w:szCs w:val="24"/>
              </w:rPr>
              <w:t>я України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1,5+0,5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Громадянська освіта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3+1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3+1</w:t>
            </w:r>
          </w:p>
        </w:tc>
      </w:tr>
      <w:tr>
        <w:trPr>
          <w:trHeight w:val="316" w:hRule="atLeast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4"/>
                <w:szCs w:val="24"/>
              </w:rPr>
              <w:t>Біологія</w:t>
            </w:r>
            <w:r>
              <w:rPr>
                <w:sz w:val="24"/>
                <w:szCs w:val="24"/>
                <w:lang w:val="uk-UA"/>
              </w:rPr>
              <w:t xml:space="preserve"> і екологія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4"/>
                <w:szCs w:val="24"/>
              </w:rPr>
              <w:t>Фізика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1,5+0,5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Захист </w:t>
            </w:r>
            <w:r>
              <w:rPr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1,5+0,5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1,5+0,5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Вибірково-обов’язкові предмети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27+3+4+2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26+3+4+2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>
        <w:trPr/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Усього (без урахування поділу класів на групи)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</w:tr>
    </w:tbl>
    <w:p>
      <w:pPr>
        <w:pStyle w:val="Style22"/>
        <w:tabs>
          <w:tab w:val="clear" w:pos="708"/>
          <w:tab w:val="left" w:pos="540" w:leader="none"/>
        </w:tabs>
        <w:ind w:left="0" w:hanging="0"/>
        <w:rPr>
          <w:szCs w:val="24"/>
        </w:rPr>
      </w:pPr>
      <w:bookmarkStart w:id="0" w:name="__DdeLink__1346_868494361"/>
      <w:r>
        <w:rPr>
          <w:szCs w:val="24"/>
          <w:lang w:val="uk-UA"/>
        </w:rPr>
        <w:t>Директор ІЗОШ І-ІІІ ступенів №6                                                                    Т</w:t>
      </w:r>
      <w:bookmarkEnd w:id="0"/>
      <w:r>
        <w:rPr>
          <w:szCs w:val="24"/>
          <w:lang w:val="uk-UA"/>
        </w:rPr>
        <w:t xml:space="preserve">етяна ЯРЕМКО   </w:t>
      </w:r>
    </w:p>
    <w:p>
      <w:pPr>
        <w:pStyle w:val="Style22"/>
        <w:tabs>
          <w:tab w:val="clear" w:pos="708"/>
          <w:tab w:val="left" w:pos="540" w:leader="none"/>
        </w:tabs>
        <w:ind w:left="0" w:firstLine="567"/>
        <w:rPr>
          <w:rFonts w:eastAsia="Calibri"/>
          <w:b/>
          <w:b/>
          <w:szCs w:val="24"/>
          <w:lang w:val="uk-UA"/>
        </w:rPr>
      </w:pPr>
      <w:r>
        <w:rPr>
          <w:rFonts w:eastAsia="Calibri"/>
          <w:b/>
          <w:szCs w:val="24"/>
          <w:lang w:val="uk-UA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Перелік навчальних програм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для учнів 10-11 класів закладу загальної середньої освіти ІІІ ступеня </w:t>
      </w:r>
    </w:p>
    <w:p>
      <w:pPr>
        <w:pStyle w:val="Normal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4"/>
          <w:szCs w:val="24"/>
          <w:lang w:val="uk-UA"/>
        </w:rPr>
        <w:t>(затверджені наказами МОН від 23.10.2017 № 1407 та від 24.11.2017 № 1539)</w:t>
      </w:r>
    </w:p>
    <w:tbl>
      <w:tblPr>
        <w:tblW w:w="1020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3"/>
        <w:gridCol w:w="5700"/>
        <w:gridCol w:w="3827"/>
      </w:tblGrid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Назва навчальної програми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Рівень вивчення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Профільний рівень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hang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/>
              </w:rPr>
              <w:t>Громадянська освіта (інтегрований курс)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Профільний рівень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Фізика  (авторський колектив під керівництвом Локтєва В. М.)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Calibri" w:hAnsi="Calibri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Астрономія  (авторський колектив під керівництвом Яцків Я. Я.)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  <w:tr>
        <w:trPr>
          <w:trHeight w:val="2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14" w:leader="none"/>
              </w:tabs>
              <w:spacing w:lineRule="auto" w:line="276" w:before="0" w:after="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Іноземні мови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Рівень стандарту</w:t>
            </w:r>
          </w:p>
        </w:tc>
      </w:tr>
    </w:tbl>
    <w:p>
      <w:pPr>
        <w:pStyle w:val="Style22"/>
        <w:tabs>
          <w:tab w:val="clear" w:pos="708"/>
          <w:tab w:val="left" w:pos="540" w:leader="none"/>
        </w:tabs>
        <w:ind w:left="0" w:firstLine="567"/>
        <w:rPr>
          <w:sz w:val="28"/>
          <w:szCs w:val="28"/>
          <w:lang w:val="uk-UA"/>
        </w:rPr>
      </w:pPr>
      <w:r>
        <w:rPr>
          <w:szCs w:val="24"/>
          <w:lang w:val="uk-UA"/>
        </w:rPr>
        <w:t xml:space="preserve">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tabs>
          <w:tab w:val="clear" w:pos="708"/>
          <w:tab w:val="left" w:pos="540" w:leader="none"/>
        </w:tabs>
        <w:ind w:left="0" w:hanging="0"/>
        <w:rPr/>
      </w:pPr>
      <w:r>
        <w:rPr>
          <w:color w:val="000000"/>
          <w:szCs w:val="24"/>
          <w:lang w:val="uk-UA"/>
        </w:rPr>
        <w:t>Директор  ІЗОШ І-ІІІ ступенів  №6                                                                 Тетяна ЯРЕМКО</w:t>
      </w:r>
    </w:p>
    <w:sectPr>
      <w:footerReference w:type="default" r:id="rId2"/>
      <w:type w:val="nextPage"/>
      <w:pgSz w:w="11906" w:h="16838"/>
      <w:pgMar w:left="1701" w:right="851" w:header="0" w:top="426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chool Book C">
    <w:charset w:val="cc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683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8"/>
        <w:rFonts w:cs="Symbol"/>
      </w:rPr>
    </w:lvl>
    <w:lvl w:ilvl="2">
      <w:start w:val="1"/>
      <w:numFmt w:val="bullet"/>
      <w:lvlText w:val=""/>
      <w:lvlJc w:val="left"/>
      <w:pPr>
        <w:ind w:left="312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84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8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0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43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3843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528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600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44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88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60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8"/>
        <w:rFonts w:cs="Symbol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6e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Heading 1"/>
    <w:basedOn w:val="Normal"/>
    <w:next w:val="Normal"/>
    <w:link w:val="1"/>
    <w:qFormat/>
    <w:rsid w:val="005416ec"/>
    <w:pPr>
      <w:keepNext w:val="true"/>
      <w:tabs>
        <w:tab w:val="clear" w:pos="708"/>
        <w:tab w:val="left" w:pos="5160" w:leader="none"/>
      </w:tabs>
      <w:jc w:val="center"/>
      <w:outlineLvl w:val="0"/>
    </w:pPr>
    <w:rPr>
      <w:sz w:val="32"/>
    </w:rPr>
  </w:style>
  <w:style w:type="paragraph" w:styleId="2" w:customStyle="1">
    <w:name w:val="Heading 2"/>
    <w:basedOn w:val="Normal"/>
    <w:next w:val="Normal"/>
    <w:link w:val="2"/>
    <w:uiPriority w:val="9"/>
    <w:semiHidden/>
    <w:unhideWhenUsed/>
    <w:qFormat/>
    <w:rsid w:val="005416ec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 w:customStyle="1">
    <w:name w:val="Heading 5"/>
    <w:basedOn w:val="Normal"/>
    <w:next w:val="Normal"/>
    <w:link w:val="5"/>
    <w:qFormat/>
    <w:rsid w:val="005416ec"/>
    <w:pPr>
      <w:keepNext w:val="true"/>
      <w:tabs>
        <w:tab w:val="clear" w:pos="708"/>
        <w:tab w:val="left" w:pos="5160" w:leader="none"/>
      </w:tabs>
      <w:jc w:val="center"/>
      <w:outlineLvl w:val="4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5416ec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uiPriority w:val="9"/>
    <w:semiHidden/>
    <w:qFormat/>
    <w:rsid w:val="005416ec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Heading5"/>
    <w:qFormat/>
    <w:rsid w:val="005416ec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1" w:customStyle="1">
    <w:name w:val="Основной текст с отступом Знак"/>
    <w:basedOn w:val="DefaultParagraphFont"/>
    <w:qFormat/>
    <w:rsid w:val="005416e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5416e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2" w:customStyle="1">
    <w:name w:val="Название Знак"/>
    <w:basedOn w:val="DefaultParagraphFont"/>
    <w:qFormat/>
    <w:rsid w:val="005416ec"/>
    <w:rPr>
      <w:rFonts w:ascii="Times New Roman" w:hAnsi="Times New Roman" w:eastAsia="Times New Roman" w:cs="Times New Roman"/>
      <w:caps/>
      <w:sz w:val="36"/>
      <w:szCs w:val="20"/>
      <w:lang w:val="uk-UA"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416ec"/>
    <w:rPr>
      <w:rFonts w:eastAsia="Times New Roman"/>
      <w:sz w:val="20"/>
      <w:szCs w:val="20"/>
      <w:lang w:eastAsia="ru-RU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5416e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5416e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uiPriority w:val="99"/>
    <w:qFormat/>
    <w:rsid w:val="005416ec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Style16" w:customStyle="1">
    <w:name w:val="Гіперпосилання"/>
    <w:uiPriority w:val="99"/>
    <w:unhideWhenUsed/>
    <w:rsid w:val="005416ec"/>
    <w:rPr>
      <w:color w:val="0000FF"/>
      <w:u w:val="single"/>
    </w:rPr>
  </w:style>
  <w:style w:type="paragraph" w:styleId="Style17" w:customStyle="1">
    <w:name w:val="Заголовок"/>
    <w:basedOn w:val="Normal"/>
    <w:next w:val="Style18"/>
    <w:qFormat/>
    <w:rsid w:val="00dc5cc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c5cc0"/>
    <w:pPr>
      <w:spacing w:lineRule="auto" w:line="276" w:before="0" w:after="140"/>
    </w:pPr>
    <w:rPr/>
  </w:style>
  <w:style w:type="paragraph" w:styleId="Style19">
    <w:name w:val="List"/>
    <w:basedOn w:val="Style18"/>
    <w:rsid w:val="00dc5cc0"/>
    <w:pPr/>
    <w:rPr>
      <w:rFonts w:cs="Arial"/>
    </w:rPr>
  </w:style>
  <w:style w:type="paragraph" w:styleId="Style20" w:customStyle="1">
    <w:name w:val="Caption"/>
    <w:basedOn w:val="Normal"/>
    <w:qFormat/>
    <w:rsid w:val="00dc5c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rsid w:val="00dc5cc0"/>
    <w:pPr>
      <w:suppressLineNumbers/>
    </w:pPr>
    <w:rPr>
      <w:rFonts w:cs="Arial"/>
    </w:rPr>
  </w:style>
  <w:style w:type="paragraph" w:styleId="Style22">
    <w:name w:val="Body Text Indent"/>
    <w:basedOn w:val="Normal"/>
    <w:rsid w:val="005416ec"/>
    <w:pPr>
      <w:ind w:left="2160" w:hanging="0"/>
    </w:pPr>
    <w:rPr>
      <w:sz w:val="24"/>
    </w:rPr>
  </w:style>
  <w:style w:type="paragraph" w:styleId="BodyText2">
    <w:name w:val="Body Text 2"/>
    <w:basedOn w:val="Normal"/>
    <w:link w:val="20"/>
    <w:qFormat/>
    <w:rsid w:val="005416ec"/>
    <w:pPr>
      <w:tabs>
        <w:tab w:val="clear" w:pos="708"/>
        <w:tab w:val="left" w:pos="5160" w:leader="none"/>
      </w:tabs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5416ec"/>
    <w:pPr>
      <w:spacing w:before="0" w:after="0"/>
      <w:ind w:left="720" w:hanging="0"/>
      <w:contextualSpacing/>
    </w:pPr>
    <w:rPr>
      <w:sz w:val="24"/>
      <w:szCs w:val="24"/>
    </w:rPr>
  </w:style>
  <w:style w:type="paragraph" w:styleId="NormalWeb">
    <w:name w:val="Normal (Web)"/>
    <w:basedOn w:val="Normal"/>
    <w:semiHidden/>
    <w:qFormat/>
    <w:rsid w:val="005416ec"/>
    <w:pPr>
      <w:spacing w:beforeAutospacing="1" w:afterAutospacing="1"/>
    </w:pPr>
    <w:rPr>
      <w:rFonts w:eastAsia="Calibri"/>
      <w:sz w:val="24"/>
      <w:szCs w:val="24"/>
      <w:lang w:val="uk-UA" w:eastAsia="uk-UA"/>
    </w:rPr>
  </w:style>
  <w:style w:type="paragraph" w:styleId="Style23">
    <w:name w:val="Title"/>
    <w:basedOn w:val="Normal"/>
    <w:qFormat/>
    <w:rsid w:val="005416ec"/>
    <w:pPr>
      <w:jc w:val="center"/>
    </w:pPr>
    <w:rPr>
      <w:caps/>
      <w:sz w:val="36"/>
      <w:lang w:val="uk-UA"/>
    </w:rPr>
  </w:style>
  <w:style w:type="paragraph" w:styleId="Style24" w:customStyle="1">
    <w:name w:val="Верхній і нижній колонтитули"/>
    <w:basedOn w:val="Normal"/>
    <w:qFormat/>
    <w:rsid w:val="00dc5cc0"/>
    <w:pPr/>
    <w:rPr/>
  </w:style>
  <w:style w:type="paragraph" w:styleId="Style25" w:customStyle="1">
    <w:name w:val="Header"/>
    <w:basedOn w:val="Normal"/>
    <w:uiPriority w:val="99"/>
    <w:semiHidden/>
    <w:unhideWhenUsed/>
    <w:rsid w:val="005416ec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cs="" w:asciiTheme="minorHAnsi" w:cstheme="minorBidi" w:hAnsiTheme="minorHAnsi"/>
    </w:rPr>
  </w:style>
  <w:style w:type="paragraph" w:styleId="Style26" w:customStyle="1">
    <w:name w:val="Footer"/>
    <w:basedOn w:val="Normal"/>
    <w:uiPriority w:val="99"/>
    <w:unhideWhenUsed/>
    <w:rsid w:val="005416e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5416ec"/>
    <w:pPr>
      <w:widowControl/>
      <w:bidi w:val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Style27" w:customStyle="1">
    <w:name w:val="Footnote Text"/>
    <w:basedOn w:val="Normal"/>
    <w:uiPriority w:val="99"/>
    <w:unhideWhenUsed/>
    <w:rsid w:val="005416ec"/>
    <w:pPr/>
    <w:rPr>
      <w:sz w:val="24"/>
      <w:szCs w:val="24"/>
      <w:lang w:val="uk-UA"/>
    </w:rPr>
  </w:style>
  <w:style w:type="paragraph" w:styleId="Style28" w:customStyle="1">
    <w:name w:val="Содержимое таблицы"/>
    <w:basedOn w:val="Normal"/>
    <w:qFormat/>
    <w:rsid w:val="005416ec"/>
    <w:pPr>
      <w:widowControl w:val="false"/>
      <w:suppressLineNumbers/>
      <w:suppressAutoHyphens w:val="true"/>
    </w:pPr>
    <w:rPr>
      <w:rFonts w:eastAsia="DejaVu Sans" w:cs="DejaVu Sans"/>
      <w:sz w:val="24"/>
      <w:szCs w:val="24"/>
      <w:lang w:eastAsia="hi-IN" w:bidi="hi-IN"/>
    </w:rPr>
  </w:style>
  <w:style w:type="paragraph" w:styleId="Default" w:customStyle="1">
    <w:name w:val="Default"/>
    <w:uiPriority w:val="99"/>
    <w:qFormat/>
    <w:rsid w:val="005416ec"/>
    <w:pPr>
      <w:widowControl w:val="false"/>
      <w:bidi w:val="0"/>
      <w:jc w:val="left"/>
    </w:pPr>
    <w:rPr>
      <w:rFonts w:ascii="School Book C" w:hAnsi="School Book C" w:eastAsia="Calibri" w:cs="School Book C"/>
      <w:color w:val="000000"/>
      <w:kern w:val="0"/>
      <w:sz w:val="24"/>
      <w:szCs w:val="24"/>
      <w:lang w:eastAsia="ru-RU" w:val="ru-RU" w:bidi="ar-SA"/>
    </w:rPr>
  </w:style>
  <w:style w:type="paragraph" w:styleId="13" w:customStyle="1">
    <w:name w:val="Абзац списку1"/>
    <w:basedOn w:val="Normal"/>
    <w:qFormat/>
    <w:rsid w:val="005416ec"/>
    <w:pPr>
      <w:suppressAutoHyphens w:val="true"/>
      <w:spacing w:before="0" w:after="0"/>
      <w:ind w:left="720" w:hanging="0"/>
      <w:contextualSpacing/>
    </w:pPr>
    <w:rPr>
      <w:sz w:val="28"/>
      <w:szCs w:val="28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5416ec"/>
    <w:rPr>
      <w:lang w:eastAsia="ru-RU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1247-8C36-414A-A69B-2EED160F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LibreOffice/6.3.2.2$Windows_X86_64 LibreOffice_project/98b30e735bda24bc04ab42594c85f7fd8be07b9c</Application>
  <Pages>7</Pages>
  <Words>1899</Words>
  <Characters>11916</Characters>
  <CharactersWithSpaces>14120</CharactersWithSpaces>
  <Paragraphs>322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2018-09-04T19:25:00Z</dcterms:created>
  <dc:creator>Raisa</dc:creator>
  <dc:description/>
  <dc:language>uk-UA</dc:language>
  <cp:lastModifiedBy/>
  <cp:lastPrinted>2020-09-04T06:34:00Z</cp:lastPrinted>
  <dcterms:modified xsi:type="dcterms:W3CDTF">2020-09-25T16:04:32Z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